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77F" w:rsidRPr="00887A50" w:rsidRDefault="00CD277F" w:rsidP="00CD27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7A50">
        <w:rPr>
          <w:rFonts w:ascii="Times New Roman" w:hAnsi="Times New Roman" w:cs="Times New Roman"/>
          <w:b/>
          <w:sz w:val="26"/>
          <w:szCs w:val="26"/>
        </w:rPr>
        <w:t>ПЛАН ПРОВЕДЕНИЯ</w:t>
      </w:r>
    </w:p>
    <w:p w:rsidR="001752AE" w:rsidRDefault="00CD277F" w:rsidP="00CD277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7A50">
        <w:rPr>
          <w:rFonts w:ascii="Times New Roman" w:hAnsi="Times New Roman" w:cs="Times New Roman"/>
          <w:b/>
          <w:sz w:val="26"/>
          <w:szCs w:val="26"/>
        </w:rPr>
        <w:t>семинара</w:t>
      </w:r>
      <w:r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D131A7">
        <w:rPr>
          <w:rFonts w:ascii="Times New Roman" w:hAnsi="Times New Roman" w:cs="Times New Roman"/>
          <w:b/>
          <w:sz w:val="26"/>
          <w:szCs w:val="26"/>
        </w:rPr>
        <w:t xml:space="preserve">Маркетинг в учреждении культуры. </w:t>
      </w:r>
      <w:r w:rsidR="006D5DA6">
        <w:rPr>
          <w:rFonts w:ascii="Times New Roman" w:hAnsi="Times New Roman" w:cs="Times New Roman"/>
          <w:b/>
          <w:sz w:val="26"/>
          <w:szCs w:val="26"/>
        </w:rPr>
        <w:t>С</w:t>
      </w:r>
      <w:r w:rsidR="00D131A7" w:rsidRPr="00D131A7">
        <w:rPr>
          <w:rFonts w:ascii="Times New Roman" w:hAnsi="Times New Roman" w:cs="Times New Roman"/>
          <w:b/>
          <w:sz w:val="26"/>
          <w:szCs w:val="26"/>
        </w:rPr>
        <w:t xml:space="preserve">тратегии </w:t>
      </w:r>
      <w:r w:rsidR="006D5DA6">
        <w:rPr>
          <w:rFonts w:ascii="Times New Roman" w:hAnsi="Times New Roman" w:cs="Times New Roman"/>
          <w:b/>
          <w:sz w:val="26"/>
          <w:szCs w:val="26"/>
        </w:rPr>
        <w:t xml:space="preserve">и </w:t>
      </w:r>
      <w:proofErr w:type="gramStart"/>
      <w:r w:rsidR="006D5DA6">
        <w:rPr>
          <w:rFonts w:ascii="Times New Roman" w:hAnsi="Times New Roman" w:cs="Times New Roman"/>
          <w:b/>
          <w:sz w:val="26"/>
          <w:szCs w:val="26"/>
        </w:rPr>
        <w:t xml:space="preserve">технологии </w:t>
      </w:r>
      <w:r w:rsidR="00D131A7" w:rsidRPr="00D131A7">
        <w:rPr>
          <w:rFonts w:ascii="Times New Roman" w:hAnsi="Times New Roman" w:cs="Times New Roman"/>
          <w:b/>
          <w:sz w:val="26"/>
          <w:szCs w:val="26"/>
        </w:rPr>
        <w:t xml:space="preserve"> привлечения</w:t>
      </w:r>
      <w:proofErr w:type="gramEnd"/>
      <w:r w:rsidR="00D131A7" w:rsidRPr="00D131A7">
        <w:rPr>
          <w:rFonts w:ascii="Times New Roman" w:hAnsi="Times New Roman" w:cs="Times New Roman"/>
          <w:b/>
          <w:sz w:val="26"/>
          <w:szCs w:val="26"/>
        </w:rPr>
        <w:t xml:space="preserve"> посетителей в кинотеатры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CD277F" w:rsidRPr="001E2B17" w:rsidRDefault="00CD277F" w:rsidP="00CD277F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D277F" w:rsidRPr="001E2B17" w:rsidRDefault="00CD277F" w:rsidP="001E2B1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E2B17">
        <w:rPr>
          <w:rFonts w:ascii="Times New Roman" w:hAnsi="Times New Roman" w:cs="Times New Roman"/>
          <w:b/>
          <w:sz w:val="26"/>
          <w:szCs w:val="26"/>
        </w:rPr>
        <w:t>Дата проведения:</w:t>
      </w:r>
      <w:r w:rsidR="00D131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131A7" w:rsidRPr="00D131A7">
        <w:rPr>
          <w:rFonts w:ascii="Times New Roman" w:hAnsi="Times New Roman" w:cs="Times New Roman"/>
          <w:sz w:val="26"/>
          <w:szCs w:val="26"/>
        </w:rPr>
        <w:t>27 ноября</w:t>
      </w:r>
      <w:r w:rsidR="00A610B4" w:rsidRPr="001E2B17">
        <w:rPr>
          <w:rFonts w:ascii="Times New Roman" w:hAnsi="Times New Roman" w:cs="Times New Roman"/>
          <w:sz w:val="26"/>
          <w:szCs w:val="26"/>
        </w:rPr>
        <w:t xml:space="preserve"> 2025</w:t>
      </w:r>
      <w:r w:rsidRPr="001E2B17">
        <w:rPr>
          <w:rFonts w:ascii="Times New Roman" w:hAnsi="Times New Roman" w:cs="Times New Roman"/>
          <w:sz w:val="26"/>
          <w:szCs w:val="26"/>
        </w:rPr>
        <w:t>г.</w:t>
      </w:r>
    </w:p>
    <w:p w:rsidR="00CD277F" w:rsidRPr="001E2B17" w:rsidRDefault="00CD277F" w:rsidP="00CD277F">
      <w:pPr>
        <w:jc w:val="both"/>
        <w:rPr>
          <w:rFonts w:ascii="Times New Roman" w:hAnsi="Times New Roman" w:cs="Times New Roman"/>
          <w:sz w:val="26"/>
          <w:szCs w:val="26"/>
        </w:rPr>
      </w:pPr>
      <w:r w:rsidRPr="001E2B1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proofErr w:type="spellStart"/>
      <w:r w:rsidRPr="001E2B17">
        <w:rPr>
          <w:rFonts w:ascii="Times New Roman" w:hAnsi="Times New Roman" w:cs="Times New Roman"/>
          <w:sz w:val="26"/>
          <w:szCs w:val="26"/>
        </w:rPr>
        <w:t>г.Самара</w:t>
      </w:r>
      <w:proofErr w:type="spellEnd"/>
      <w:r w:rsidR="00A610B4" w:rsidRPr="001E2B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610B4" w:rsidRPr="001E2B17">
        <w:rPr>
          <w:rFonts w:ascii="Times New Roman" w:hAnsi="Times New Roman" w:cs="Times New Roman"/>
          <w:sz w:val="26"/>
          <w:szCs w:val="26"/>
        </w:rPr>
        <w:t>ул.Куйбышева</w:t>
      </w:r>
      <w:proofErr w:type="spellEnd"/>
      <w:r w:rsidR="00A610B4" w:rsidRPr="001E2B17">
        <w:rPr>
          <w:rFonts w:ascii="Times New Roman" w:hAnsi="Times New Roman" w:cs="Times New Roman"/>
          <w:sz w:val="26"/>
          <w:szCs w:val="26"/>
        </w:rPr>
        <w:t>, д.105, ЦРК «</w:t>
      </w:r>
      <w:r w:rsidR="001E2B17" w:rsidRPr="001E2B17">
        <w:rPr>
          <w:rFonts w:ascii="Times New Roman" w:hAnsi="Times New Roman" w:cs="Times New Roman"/>
          <w:sz w:val="26"/>
          <w:szCs w:val="26"/>
        </w:rPr>
        <w:t xml:space="preserve">Художественный» </w:t>
      </w:r>
      <w:proofErr w:type="spellStart"/>
      <w:r w:rsidR="001E2B17" w:rsidRPr="001E2B17">
        <w:rPr>
          <w:rFonts w:ascii="Times New Roman" w:hAnsi="Times New Roman" w:cs="Times New Roman"/>
          <w:sz w:val="26"/>
          <w:szCs w:val="26"/>
        </w:rPr>
        <w:t>им.Т.А.Ивановой</w:t>
      </w:r>
      <w:proofErr w:type="spellEnd"/>
      <w:r w:rsidR="001E2B17" w:rsidRPr="001E2B17">
        <w:rPr>
          <w:rFonts w:ascii="Times New Roman" w:hAnsi="Times New Roman" w:cs="Times New Roman"/>
          <w:sz w:val="26"/>
          <w:szCs w:val="26"/>
        </w:rPr>
        <w:t>, камерный зал.</w:t>
      </w:r>
    </w:p>
    <w:p w:rsidR="009A6B9E" w:rsidRDefault="009A6B9E" w:rsidP="00D30353">
      <w:pPr>
        <w:spacing w:after="0" w:line="240" w:lineRule="auto"/>
        <w:jc w:val="both"/>
      </w:pPr>
    </w:p>
    <w:p w:rsidR="009A6B9E" w:rsidRPr="001E2B17" w:rsidRDefault="001E2B17" w:rsidP="001E2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2B17">
        <w:rPr>
          <w:rFonts w:ascii="Times New Roman" w:hAnsi="Times New Roman" w:cs="Times New Roman"/>
          <w:b/>
          <w:sz w:val="26"/>
          <w:szCs w:val="26"/>
        </w:rPr>
        <w:t>Программа проведения семинара</w:t>
      </w:r>
    </w:p>
    <w:p w:rsidR="009A6B9E" w:rsidRDefault="009A6B9E" w:rsidP="00D30353">
      <w:pPr>
        <w:spacing w:after="0" w:line="240" w:lineRule="auto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D75A6F" w:rsidRPr="00887A50" w:rsidTr="00E852DC">
        <w:trPr>
          <w:trHeight w:val="712"/>
        </w:trPr>
        <w:tc>
          <w:tcPr>
            <w:tcW w:w="1951" w:type="dxa"/>
          </w:tcPr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.30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7620" w:type="dxa"/>
          </w:tcPr>
          <w:p w:rsidR="00D75A6F" w:rsidRPr="00887A50" w:rsidRDefault="00D75A6F" w:rsidP="00A57C6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7A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Регистрация участников семинара </w:t>
            </w:r>
          </w:p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проведения: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852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ЦРК «Художественный» </w:t>
            </w:r>
            <w:proofErr w:type="spellStart"/>
            <w:r w:rsidR="00E852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им.Т.А.Ивановой</w:t>
            </w:r>
            <w:proofErr w:type="spellEnd"/>
            <w:r w:rsidR="00E852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="00E852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г.Самара</w:t>
            </w:r>
            <w:proofErr w:type="spellEnd"/>
            <w:r w:rsidR="00E852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ул.Куйбышева,д.105)</w:t>
            </w:r>
          </w:p>
        </w:tc>
      </w:tr>
      <w:tr w:rsidR="00D75A6F" w:rsidRPr="00887A50" w:rsidTr="008A7275">
        <w:trPr>
          <w:trHeight w:val="810"/>
        </w:trPr>
        <w:tc>
          <w:tcPr>
            <w:tcW w:w="1951" w:type="dxa"/>
          </w:tcPr>
          <w:p w:rsidR="00D75A6F" w:rsidRPr="00887A50" w:rsidRDefault="00D75A6F" w:rsidP="00661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1E3BD5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661A76">
              <w:rPr>
                <w:rFonts w:ascii="Times New Roman" w:hAnsi="Times New Roman" w:cs="Times New Roman"/>
                <w:sz w:val="26"/>
                <w:szCs w:val="26"/>
              </w:rPr>
              <w:t>11.30</w:t>
            </w:r>
          </w:p>
        </w:tc>
        <w:tc>
          <w:tcPr>
            <w:tcW w:w="7620" w:type="dxa"/>
          </w:tcPr>
          <w:p w:rsidR="001E3BD5" w:rsidRDefault="00E852DC" w:rsidP="001E2B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Презентация маркетинговых стратегий сети</w:t>
            </w:r>
            <w:r w:rsidR="008A7275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="008A7275">
              <w:rPr>
                <w:rFonts w:ascii="Times New Roman" w:hAnsi="Times New Roman" w:cs="Times New Roman"/>
                <w:sz w:val="26"/>
                <w:szCs w:val="26"/>
              </w:rPr>
              <w:t>Кинопланета</w:t>
            </w:r>
            <w:proofErr w:type="spellEnd"/>
            <w:r w:rsidR="008A727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МТД Медиа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1E3BD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D75A6F" w:rsidRPr="001E3BD5" w:rsidRDefault="001E3BD5" w:rsidP="001E2B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3BD5">
              <w:rPr>
                <w:b/>
              </w:rPr>
              <w:t xml:space="preserve"> </w:t>
            </w:r>
            <w:r w:rsidRPr="001E3BD5">
              <w:rPr>
                <w:rFonts w:ascii="Times New Roman" w:hAnsi="Times New Roman" w:cs="Times New Roman"/>
                <w:b/>
                <w:sz w:val="26"/>
                <w:szCs w:val="26"/>
              </w:rPr>
              <w:t>«Маркетинг в работе муниципального кинотеатра. Опыт сети МТД медиа. Успешные кейсы регионов Поволжья»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1E3BD5">
              <w:rPr>
                <w:rFonts w:ascii="Times New Roman" w:hAnsi="Times New Roman" w:cs="Times New Roman"/>
                <w:sz w:val="26"/>
                <w:szCs w:val="26"/>
              </w:rPr>
              <w:t xml:space="preserve">на примере кинотеатров соседних регионов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Республики </w:t>
            </w:r>
            <w:r w:rsidRPr="001E3BD5">
              <w:rPr>
                <w:rFonts w:ascii="Times New Roman" w:hAnsi="Times New Roman" w:cs="Times New Roman"/>
                <w:sz w:val="26"/>
                <w:szCs w:val="26"/>
              </w:rPr>
              <w:t>Татарстан, Чуваш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ской республики и</w:t>
            </w:r>
            <w:r w:rsidRPr="001E3BD5">
              <w:rPr>
                <w:rFonts w:ascii="Times New Roman" w:hAnsi="Times New Roman" w:cs="Times New Roman"/>
                <w:sz w:val="26"/>
                <w:szCs w:val="26"/>
              </w:rPr>
              <w:t xml:space="preserve"> Ульяновск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 области.</w:t>
            </w:r>
          </w:p>
          <w:p w:rsidR="00EA77C6" w:rsidRPr="00EA77C6" w:rsidRDefault="00B42A79" w:rsidP="00EA7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Спикеры:</w:t>
            </w:r>
            <w:r w:rsidR="00EA77C6">
              <w:t xml:space="preserve"> </w:t>
            </w:r>
            <w:r w:rsidR="00EA77C6">
              <w:rPr>
                <w:rFonts w:ascii="Times New Roman" w:hAnsi="Times New Roman" w:cs="Times New Roman"/>
                <w:sz w:val="26"/>
                <w:szCs w:val="26"/>
              </w:rPr>
              <w:t xml:space="preserve">Казакова И.В. - </w:t>
            </w:r>
            <w:r w:rsidR="00EA77C6" w:rsidRPr="00EA77C6">
              <w:rPr>
                <w:rFonts w:ascii="Times New Roman" w:hAnsi="Times New Roman" w:cs="Times New Roman"/>
                <w:sz w:val="26"/>
                <w:szCs w:val="26"/>
              </w:rPr>
              <w:t>руководитель департамента репертуарного планирования компании МТД медиа</w:t>
            </w:r>
            <w:r w:rsidR="00EA77C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A77C6" w:rsidRPr="00EA77C6" w:rsidRDefault="00EA77C6" w:rsidP="00EA7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Канипова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Миляуша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Pr="00EA77C6">
              <w:rPr>
                <w:rFonts w:ascii="Times New Roman" w:hAnsi="Times New Roman" w:cs="Times New Roman"/>
                <w:sz w:val="26"/>
                <w:szCs w:val="26"/>
              </w:rPr>
              <w:t>директор кинотеатра Юность, г. Менделеевск (Татарстан)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A77C6" w:rsidRPr="00EA77C6" w:rsidRDefault="00EA77C6" w:rsidP="00EA7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Саша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Касл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вед</w:t>
            </w:r>
            <w:r w:rsidRPr="00EA77C6">
              <w:rPr>
                <w:rFonts w:ascii="Times New Roman" w:hAnsi="Times New Roman" w:cs="Times New Roman"/>
                <w:sz w:val="26"/>
                <w:szCs w:val="26"/>
              </w:rPr>
              <w:t xml:space="preserve">ущий менеджер кинозала </w:t>
            </w:r>
            <w:proofErr w:type="spellStart"/>
            <w:r w:rsidRPr="00EA77C6">
              <w:rPr>
                <w:rFonts w:ascii="Times New Roman" w:hAnsi="Times New Roman" w:cs="Times New Roman"/>
                <w:sz w:val="26"/>
                <w:szCs w:val="26"/>
              </w:rPr>
              <w:t>Сеспель</w:t>
            </w:r>
            <w:proofErr w:type="spellEnd"/>
            <w:r w:rsidRPr="00EA77C6">
              <w:rPr>
                <w:rFonts w:ascii="Times New Roman" w:hAnsi="Times New Roman" w:cs="Times New Roman"/>
                <w:sz w:val="26"/>
                <w:szCs w:val="26"/>
              </w:rPr>
              <w:t xml:space="preserve">, г. Чебоксары (Чувашская </w:t>
            </w:r>
            <w:proofErr w:type="spellStart"/>
            <w:r w:rsidRPr="00EA77C6">
              <w:rPr>
                <w:rFonts w:ascii="Times New Roman" w:hAnsi="Times New Roman" w:cs="Times New Roman"/>
                <w:sz w:val="26"/>
                <w:szCs w:val="26"/>
              </w:rPr>
              <w:t>Речпублика</w:t>
            </w:r>
            <w:proofErr w:type="spellEnd"/>
            <w:r w:rsidRPr="00EA77C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42A79" w:rsidRPr="00887A50" w:rsidRDefault="00EA77C6" w:rsidP="00EA7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Оксана Солнцева - </w:t>
            </w:r>
            <w:r w:rsidRPr="00EA77C6">
              <w:rPr>
                <w:rFonts w:ascii="Times New Roman" w:hAnsi="Times New Roman" w:cs="Times New Roman"/>
                <w:sz w:val="26"/>
                <w:szCs w:val="26"/>
              </w:rPr>
              <w:t>директор ДК Руслан, г. Ульяновск (Ульяновская область)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bookmarkStart w:id="0" w:name="_GoBack"/>
            <w:bookmarkEnd w:id="0"/>
          </w:p>
        </w:tc>
      </w:tr>
      <w:tr w:rsidR="00D75A6F" w:rsidRPr="00887A50" w:rsidTr="008A7275">
        <w:trPr>
          <w:trHeight w:val="690"/>
        </w:trPr>
        <w:tc>
          <w:tcPr>
            <w:tcW w:w="1951" w:type="dxa"/>
          </w:tcPr>
          <w:p w:rsidR="00D75A6F" w:rsidRPr="00887A50" w:rsidRDefault="00D75A6F" w:rsidP="00661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61A76">
              <w:rPr>
                <w:rFonts w:ascii="Times New Roman" w:hAnsi="Times New Roman" w:cs="Times New Roman"/>
                <w:sz w:val="26"/>
                <w:szCs w:val="26"/>
              </w:rPr>
              <w:t>1.30</w:t>
            </w:r>
            <w:r w:rsidR="00E852DC">
              <w:rPr>
                <w:rFonts w:ascii="Times New Roman" w:hAnsi="Times New Roman" w:cs="Times New Roman"/>
                <w:sz w:val="26"/>
                <w:szCs w:val="26"/>
              </w:rPr>
              <w:t xml:space="preserve"> – 12.30</w:t>
            </w:r>
          </w:p>
        </w:tc>
        <w:tc>
          <w:tcPr>
            <w:tcW w:w="7620" w:type="dxa"/>
          </w:tcPr>
          <w:p w:rsidR="008A7275" w:rsidRDefault="00E852DC" w:rsidP="008A7275">
            <w:pPr>
              <w:pStyle w:val="a7"/>
              <w:shd w:val="clear" w:color="auto" w:fill="FFFFFF"/>
              <w:spacing w:after="0" w:line="240" w:lineRule="auto"/>
              <w:ind w:left="33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Презентация маркетинговых стратегий</w:t>
            </w:r>
            <w:r w:rsidR="008A7275">
              <w:rPr>
                <w:rFonts w:ascii="Times New Roman" w:hAnsi="Times New Roman" w:cs="Times New Roman"/>
                <w:sz w:val="26"/>
                <w:szCs w:val="26"/>
              </w:rPr>
              <w:t xml:space="preserve"> сети «Центр кино»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Фонд кинопрокат</w:t>
            </w:r>
            <w:r w:rsidR="008A7275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="008A7275">
              <w:rPr>
                <w:rFonts w:ascii="Times New Roman" w:hAnsi="Times New Roman" w:cs="Times New Roman"/>
                <w:sz w:val="26"/>
                <w:szCs w:val="26"/>
              </w:rPr>
              <w:t>г.Москва</w:t>
            </w:r>
            <w:proofErr w:type="spellEnd"/>
            <w:r w:rsidR="008A7275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  <w:r w:rsidR="008A7275">
              <w:t xml:space="preserve"> </w:t>
            </w:r>
          </w:p>
          <w:p w:rsidR="00B42A79" w:rsidRPr="001E3BD5" w:rsidRDefault="008A7275" w:rsidP="008A7275">
            <w:pPr>
              <w:pStyle w:val="a7"/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3BD5">
              <w:rPr>
                <w:b/>
              </w:rPr>
              <w:t>«</w:t>
            </w:r>
            <w:r w:rsidRPr="001E3B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Платформа </w:t>
            </w:r>
            <w:proofErr w:type="spellStart"/>
            <w:r w:rsidRPr="001E3BD5">
              <w:rPr>
                <w:rFonts w:ascii="Times New Roman" w:hAnsi="Times New Roman" w:cs="Times New Roman"/>
                <w:b/>
                <w:sz w:val="26"/>
                <w:szCs w:val="26"/>
              </w:rPr>
              <w:t>Кинокласс</w:t>
            </w:r>
            <w:proofErr w:type="spellEnd"/>
            <w:r w:rsidRPr="001E3B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маркетинговое продвижение групповых показов». </w:t>
            </w:r>
          </w:p>
          <w:p w:rsidR="00D75A6F" w:rsidRPr="00887A50" w:rsidRDefault="008A7275" w:rsidP="006C6B27">
            <w:pPr>
              <w:pStyle w:val="a7"/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</w:t>
            </w:r>
            <w:r w:rsidR="00B42A79">
              <w:rPr>
                <w:rFonts w:ascii="Times New Roman" w:hAnsi="Times New Roman" w:cs="Times New Roman"/>
                <w:sz w:val="26"/>
                <w:szCs w:val="26"/>
              </w:rPr>
              <w:t>ы: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76ED">
              <w:rPr>
                <w:rFonts w:ascii="Times New Roman" w:hAnsi="Times New Roman" w:cs="Times New Roman"/>
                <w:sz w:val="26"/>
                <w:szCs w:val="26"/>
              </w:rPr>
              <w:t>Степанова Е.С.</w:t>
            </w:r>
            <w:r w:rsidR="006C6B27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замести</w:t>
            </w:r>
            <w:r w:rsidR="001F76ED">
              <w:rPr>
                <w:rFonts w:ascii="Times New Roman" w:hAnsi="Times New Roman" w:cs="Times New Roman"/>
                <w:sz w:val="26"/>
                <w:szCs w:val="26"/>
              </w:rPr>
              <w:t>тель генерального директора ООО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«Центр кино»</w:t>
            </w:r>
            <w:r w:rsidR="00B42A7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76ED">
              <w:rPr>
                <w:rFonts w:ascii="Times New Roman" w:hAnsi="Times New Roman" w:cs="Times New Roman"/>
                <w:sz w:val="26"/>
                <w:szCs w:val="26"/>
              </w:rPr>
              <w:t>Романова А.О.</w:t>
            </w:r>
            <w:r w:rsidR="006C6B27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1F76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42A79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r w:rsidR="001F76ED">
              <w:rPr>
                <w:rFonts w:ascii="Times New Roman" w:hAnsi="Times New Roman" w:cs="Times New Roman"/>
                <w:sz w:val="26"/>
                <w:szCs w:val="26"/>
              </w:rPr>
              <w:t>направления маркетинга ООО «Центр кино»</w:t>
            </w:r>
            <w:r w:rsidR="00B42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D75A6F" w:rsidRPr="00887A50" w:rsidTr="008A7275">
        <w:trPr>
          <w:trHeight w:val="698"/>
        </w:trPr>
        <w:tc>
          <w:tcPr>
            <w:tcW w:w="1951" w:type="dxa"/>
          </w:tcPr>
          <w:p w:rsidR="00D75A6F" w:rsidRPr="00887A50" w:rsidRDefault="008A7275" w:rsidP="008A72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12.30</w:t>
            </w:r>
            <w:r w:rsidR="00D75A6F"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3.0</w:t>
            </w:r>
            <w:r w:rsidR="00D75A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620" w:type="dxa"/>
          </w:tcPr>
          <w:p w:rsidR="00F15885" w:rsidRDefault="00B42A79" w:rsidP="00CB41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Презентация маркетинговых стратегий кинотеатра </w:t>
            </w:r>
            <w:r w:rsidR="001E3BD5" w:rsidRPr="001E3BD5">
              <w:rPr>
                <w:rFonts w:ascii="Times New Roman" w:hAnsi="Times New Roman" w:cs="Times New Roman"/>
                <w:sz w:val="26"/>
                <w:szCs w:val="26"/>
              </w:rPr>
              <w:t xml:space="preserve">New </w:t>
            </w:r>
            <w:proofErr w:type="spellStart"/>
            <w:proofErr w:type="gramStart"/>
            <w:r w:rsidR="001E3BD5" w:rsidRPr="001E3BD5">
              <w:rPr>
                <w:rFonts w:ascii="Times New Roman" w:hAnsi="Times New Roman" w:cs="Times New Roman"/>
                <w:sz w:val="26"/>
                <w:szCs w:val="26"/>
              </w:rPr>
              <w:t>Cinema</w:t>
            </w:r>
            <w:proofErr w:type="spellEnd"/>
            <w:r w:rsidR="001E3BD5" w:rsidRPr="001E3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1E3BD5">
              <w:rPr>
                <w:rFonts w:ascii="Times New Roman" w:hAnsi="Times New Roman" w:cs="Times New Roman"/>
                <w:sz w:val="26"/>
                <w:szCs w:val="26"/>
              </w:rPr>
              <w:t>Иркутск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1E3BD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15885">
              <w:t xml:space="preserve"> </w:t>
            </w:r>
          </w:p>
          <w:p w:rsidR="00D75A6F" w:rsidRPr="00605907" w:rsidRDefault="00605907" w:rsidP="00CB414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907">
              <w:rPr>
                <w:rFonts w:ascii="Times New Roman" w:hAnsi="Times New Roman" w:cs="Times New Roman"/>
                <w:b/>
                <w:sz w:val="26"/>
                <w:szCs w:val="26"/>
              </w:rPr>
              <w:t>«С</w:t>
            </w:r>
            <w:r w:rsidR="00F15885" w:rsidRPr="00605907">
              <w:rPr>
                <w:rFonts w:ascii="Times New Roman" w:hAnsi="Times New Roman" w:cs="Times New Roman"/>
                <w:b/>
                <w:sz w:val="26"/>
                <w:szCs w:val="26"/>
              </w:rPr>
              <w:t>тратегии раскрутки современного кинотеатра»</w:t>
            </w:r>
          </w:p>
          <w:p w:rsidR="00CB4142" w:rsidRPr="00887A50" w:rsidRDefault="00CB4142" w:rsidP="006C6B2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</w:t>
            </w:r>
            <w:r w:rsidR="006C6B27">
              <w:rPr>
                <w:rFonts w:ascii="Times New Roman" w:hAnsi="Times New Roman" w:cs="Times New Roman"/>
                <w:sz w:val="26"/>
                <w:szCs w:val="26"/>
              </w:rPr>
              <w:t xml:space="preserve">Злобина Д.А. - </w:t>
            </w:r>
            <w:r w:rsidR="00605907">
              <w:rPr>
                <w:rFonts w:ascii="Times New Roman" w:hAnsi="Times New Roman" w:cs="Times New Roman"/>
                <w:sz w:val="26"/>
                <w:szCs w:val="26"/>
              </w:rPr>
              <w:t>маркетолог сети</w:t>
            </w:r>
            <w:r w:rsidR="006D5DA6">
              <w:rPr>
                <w:rFonts w:ascii="Times New Roman" w:hAnsi="Times New Roman" w:cs="Times New Roman"/>
                <w:sz w:val="26"/>
                <w:szCs w:val="26"/>
              </w:rPr>
              <w:t xml:space="preserve"> New </w:t>
            </w:r>
            <w:proofErr w:type="spellStart"/>
            <w:r w:rsidR="006D5DA6">
              <w:rPr>
                <w:rFonts w:ascii="Times New Roman" w:hAnsi="Times New Roman" w:cs="Times New Roman"/>
                <w:sz w:val="26"/>
                <w:szCs w:val="26"/>
              </w:rPr>
              <w:t>Cinema</w:t>
            </w:r>
            <w:proofErr w:type="spellEnd"/>
            <w:r w:rsidR="0060590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75A6F" w:rsidRPr="00887A50" w:rsidTr="008A7275">
        <w:trPr>
          <w:trHeight w:val="692"/>
        </w:trPr>
        <w:tc>
          <w:tcPr>
            <w:tcW w:w="1951" w:type="dxa"/>
          </w:tcPr>
          <w:p w:rsidR="00D75A6F" w:rsidRPr="00887A50" w:rsidRDefault="008A7275" w:rsidP="008A72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34E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634EB3">
              <w:rPr>
                <w:rFonts w:ascii="Times New Roman" w:hAnsi="Times New Roman" w:cs="Times New Roman"/>
                <w:sz w:val="26"/>
                <w:szCs w:val="26"/>
              </w:rPr>
              <w:t>0 – 13.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34EB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620" w:type="dxa"/>
          </w:tcPr>
          <w:p w:rsidR="00E75771" w:rsidRPr="001E3BD5" w:rsidRDefault="00E75771" w:rsidP="001E2B1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3B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«Эффективные методы продвижения мероприятий культурного учреждения. Успешный опыт продвижения платных услуг кинозала». </w:t>
            </w:r>
          </w:p>
          <w:p w:rsidR="00D75A6F" w:rsidRDefault="00CB4142" w:rsidP="001E2B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C6B27">
              <w:rPr>
                <w:rFonts w:ascii="Times New Roman" w:hAnsi="Times New Roman" w:cs="Times New Roman"/>
                <w:sz w:val="26"/>
                <w:szCs w:val="26"/>
              </w:rPr>
              <w:t xml:space="preserve">МАУ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КДЦ «Юность»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г.о.Отрадный</w:t>
            </w:r>
            <w:proofErr w:type="spellEnd"/>
          </w:p>
          <w:p w:rsidR="00CB4142" w:rsidRPr="00B42A79" w:rsidRDefault="006D5DA6" w:rsidP="006D5DA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</w:t>
            </w:r>
            <w:r w:rsidR="00CB4142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6C6B27">
              <w:rPr>
                <w:rFonts w:ascii="Times New Roman" w:hAnsi="Times New Roman" w:cs="Times New Roman"/>
                <w:sz w:val="26"/>
                <w:szCs w:val="26"/>
              </w:rPr>
              <w:t xml:space="preserve">Прасол А.Е. - директор КДЦ «Юность» </w:t>
            </w:r>
          </w:p>
        </w:tc>
      </w:tr>
      <w:tr w:rsidR="00634EB3" w:rsidRPr="00887A50" w:rsidTr="008A7275">
        <w:trPr>
          <w:trHeight w:val="702"/>
        </w:trPr>
        <w:tc>
          <w:tcPr>
            <w:tcW w:w="1951" w:type="dxa"/>
          </w:tcPr>
          <w:p w:rsidR="00634EB3" w:rsidRPr="00887A50" w:rsidRDefault="00634EB3" w:rsidP="008A72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  <w:r w:rsidR="008A727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 – 14.00 </w:t>
            </w:r>
          </w:p>
        </w:tc>
        <w:tc>
          <w:tcPr>
            <w:tcW w:w="7620" w:type="dxa"/>
          </w:tcPr>
          <w:p w:rsidR="00CB4142" w:rsidRDefault="00CB4142" w:rsidP="004F172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Презентация кинотеатра «Художественный» </w:t>
            </w:r>
          </w:p>
          <w:p w:rsidR="00634EB3" w:rsidRPr="00605907" w:rsidRDefault="00CB4142" w:rsidP="004F172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9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«Создаем магию экрана: </w:t>
            </w:r>
            <w:r w:rsidR="005234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рабочие кейсы продвижения и </w:t>
            </w:r>
            <w:r w:rsidRPr="006059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привлечение гостей в</w:t>
            </w:r>
            <w:r w:rsidR="005234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05907">
              <w:rPr>
                <w:rFonts w:ascii="Times New Roman" w:hAnsi="Times New Roman" w:cs="Times New Roman"/>
                <w:b/>
                <w:sz w:val="26"/>
                <w:szCs w:val="26"/>
              </w:rPr>
              <w:t>кинотеатр</w:t>
            </w:r>
            <w:r w:rsidR="005234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«Художественный»</w:t>
            </w:r>
            <w:r w:rsidRPr="006059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CB4142" w:rsidRPr="00887A50" w:rsidRDefault="006C6B27" w:rsidP="006C6B2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Спикер: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Мануева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И.В. - </w:t>
            </w:r>
            <w:r w:rsidR="00CB4142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ЦРК «Художественный» </w:t>
            </w:r>
            <w:proofErr w:type="spellStart"/>
            <w:r w:rsidR="00CB4142">
              <w:rPr>
                <w:rFonts w:ascii="Times New Roman" w:hAnsi="Times New Roman" w:cs="Times New Roman"/>
                <w:sz w:val="26"/>
                <w:szCs w:val="26"/>
              </w:rPr>
              <w:t>им.Т.А.Ивановой</w:t>
            </w:r>
            <w:proofErr w:type="spellEnd"/>
            <w:r w:rsidR="00CB41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634EB3" w:rsidRPr="00887A50" w:rsidTr="00605907">
        <w:trPr>
          <w:trHeight w:val="449"/>
        </w:trPr>
        <w:tc>
          <w:tcPr>
            <w:tcW w:w="1951" w:type="dxa"/>
          </w:tcPr>
          <w:p w:rsidR="00634EB3" w:rsidRPr="00887A50" w:rsidRDefault="00F15885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14.00 – 14.30</w:t>
            </w:r>
          </w:p>
        </w:tc>
        <w:tc>
          <w:tcPr>
            <w:tcW w:w="7620" w:type="dxa"/>
          </w:tcPr>
          <w:p w:rsidR="00634EB3" w:rsidRPr="00F15885" w:rsidRDefault="00F15885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5885">
              <w:rPr>
                <w:rFonts w:ascii="Times New Roman" w:hAnsi="Times New Roman" w:cs="Times New Roman"/>
                <w:sz w:val="26"/>
                <w:szCs w:val="26"/>
              </w:rPr>
              <w:t>Вопросы, ответы, свободное общение</w:t>
            </w:r>
          </w:p>
        </w:tc>
      </w:tr>
    </w:tbl>
    <w:p w:rsidR="00D75A6F" w:rsidRPr="00525586" w:rsidRDefault="00D75A6F" w:rsidP="00525586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D75A6F" w:rsidRPr="00525586" w:rsidSect="001E2B17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67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614F5"/>
    <w:multiLevelType w:val="hybridMultilevel"/>
    <w:tmpl w:val="FCEEE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5A"/>
    <w:rsid w:val="000766E9"/>
    <w:rsid w:val="00126116"/>
    <w:rsid w:val="00132321"/>
    <w:rsid w:val="001453F1"/>
    <w:rsid w:val="001752AE"/>
    <w:rsid w:val="001D35F3"/>
    <w:rsid w:val="001E2B17"/>
    <w:rsid w:val="001E3BD5"/>
    <w:rsid w:val="001F76ED"/>
    <w:rsid w:val="002A7710"/>
    <w:rsid w:val="00364354"/>
    <w:rsid w:val="003E0D42"/>
    <w:rsid w:val="0044776E"/>
    <w:rsid w:val="004E6501"/>
    <w:rsid w:val="005234DE"/>
    <w:rsid w:val="00525586"/>
    <w:rsid w:val="00592C48"/>
    <w:rsid w:val="00605907"/>
    <w:rsid w:val="00622E3A"/>
    <w:rsid w:val="00634EB3"/>
    <w:rsid w:val="00657E8F"/>
    <w:rsid w:val="00661A76"/>
    <w:rsid w:val="006C6B27"/>
    <w:rsid w:val="006D5DA6"/>
    <w:rsid w:val="0070027B"/>
    <w:rsid w:val="008A7275"/>
    <w:rsid w:val="009A6B9E"/>
    <w:rsid w:val="00A610B4"/>
    <w:rsid w:val="00B42A79"/>
    <w:rsid w:val="00B7565A"/>
    <w:rsid w:val="00B9671B"/>
    <w:rsid w:val="00BB0AFC"/>
    <w:rsid w:val="00CB4142"/>
    <w:rsid w:val="00CD277F"/>
    <w:rsid w:val="00D131A7"/>
    <w:rsid w:val="00D30353"/>
    <w:rsid w:val="00D75A6F"/>
    <w:rsid w:val="00E75771"/>
    <w:rsid w:val="00E852DC"/>
    <w:rsid w:val="00EA77C6"/>
    <w:rsid w:val="00F1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78E9"/>
  <w15:docId w15:val="{C08CED15-2549-41CF-9AB5-E9E10F87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353"/>
    <w:pPr>
      <w:suppressAutoHyphens/>
      <w:spacing w:after="0" w:line="240" w:lineRule="auto"/>
    </w:pPr>
    <w:rPr>
      <w:rFonts w:ascii="Calibri" w:eastAsia="SimSun" w:hAnsi="Calibri" w:cs="font167"/>
      <w:lang w:eastAsia="ar-SA"/>
    </w:rPr>
  </w:style>
  <w:style w:type="character" w:styleId="a4">
    <w:name w:val="Strong"/>
    <w:uiPriority w:val="22"/>
    <w:qFormat/>
    <w:rsid w:val="00D30353"/>
    <w:rPr>
      <w:b/>
      <w:bCs/>
    </w:rPr>
  </w:style>
  <w:style w:type="character" w:styleId="a5">
    <w:name w:val="Subtle Emphasis"/>
    <w:uiPriority w:val="19"/>
    <w:qFormat/>
    <w:rsid w:val="00D30353"/>
    <w:rPr>
      <w:i/>
      <w:iCs/>
      <w:color w:val="808080"/>
    </w:rPr>
  </w:style>
  <w:style w:type="table" w:styleId="a6">
    <w:name w:val="Table Grid"/>
    <w:basedOn w:val="a1"/>
    <w:uiPriority w:val="59"/>
    <w:rsid w:val="00D75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75A6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2025-11-01T10:00:00Z</cp:lastPrinted>
  <dcterms:created xsi:type="dcterms:W3CDTF">2025-10-29T13:14:00Z</dcterms:created>
  <dcterms:modified xsi:type="dcterms:W3CDTF">2025-11-01T13:22:00Z</dcterms:modified>
</cp:coreProperties>
</file>