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7E7D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428EF3F" wp14:editId="016F109E">
            <wp:simplePos x="0" y="0"/>
            <wp:positionH relativeFrom="page">
              <wp:align>center</wp:align>
            </wp:positionH>
            <wp:positionV relativeFrom="paragraph">
              <wp:posOffset>-174856</wp:posOffset>
            </wp:positionV>
            <wp:extent cx="5937885" cy="106680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B8504F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</w:p>
    <w:p w14:paraId="6EEDCACD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</w:p>
    <w:p w14:paraId="338A0E17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</w:p>
    <w:p w14:paraId="524B4652" w14:textId="77777777" w:rsidR="002126B8" w:rsidRPr="00F059FE" w:rsidRDefault="002126B8" w:rsidP="002126B8">
      <w:pPr>
        <w:jc w:val="center"/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ГБУК «Агентство социокультурных технологий» проводит набор в группу обучающихся по дополнительной профессиональной программе</w:t>
      </w:r>
    </w:p>
    <w:p w14:paraId="2CD599F2" w14:textId="2304B9B2" w:rsidR="002126B8" w:rsidRPr="008354D7" w:rsidRDefault="002126B8" w:rsidP="002126B8">
      <w:pPr>
        <w:jc w:val="center"/>
        <w:rPr>
          <w:rFonts w:ascii="Times New Roman" w:hAnsi="Times New Roman" w:cs="Times New Roman"/>
          <w:b/>
          <w:bCs/>
        </w:rPr>
      </w:pPr>
      <w:r w:rsidRPr="008354D7">
        <w:rPr>
          <w:rFonts w:ascii="Times New Roman" w:hAnsi="Times New Roman" w:cs="Times New Roman"/>
          <w:b/>
          <w:bCs/>
        </w:rPr>
        <w:t>«</w:t>
      </w:r>
      <w:r>
        <w:rPr>
          <w:rFonts w:ascii="Times New Roman" w:hAnsi="Times New Roman" w:cs="Times New Roman"/>
          <w:b/>
        </w:rPr>
        <w:t>Организационное и методическое сопровождение реализации дополнительных предпрофессиональных программ в области искусств</w:t>
      </w:r>
      <w:r w:rsidRPr="008354D7">
        <w:rPr>
          <w:rFonts w:ascii="Times New Roman" w:hAnsi="Times New Roman" w:cs="Times New Roman"/>
          <w:b/>
          <w:bCs/>
        </w:rPr>
        <w:t>»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836"/>
        <w:gridCol w:w="7507"/>
      </w:tblGrid>
      <w:tr w:rsidR="002126B8" w:rsidRPr="00F059FE" w14:paraId="11E8A241" w14:textId="77777777" w:rsidTr="000C26EE">
        <w:tc>
          <w:tcPr>
            <w:tcW w:w="2836" w:type="dxa"/>
          </w:tcPr>
          <w:p w14:paraId="197FB0CF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Контингент обучающихся (слушателей)</w:t>
            </w:r>
          </w:p>
        </w:tc>
        <w:tc>
          <w:tcPr>
            <w:tcW w:w="7507" w:type="dxa"/>
          </w:tcPr>
          <w:p w14:paraId="52AEAB26" w14:textId="5EDAE17C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Программа разработана для </w:t>
            </w:r>
            <w:r w:rsidRPr="008354D7">
              <w:rPr>
                <w:rFonts w:ascii="Times New Roman" w:hAnsi="Times New Roman" w:cs="Times New Roman"/>
              </w:rPr>
              <w:t>руководителей и специалистов учреждений культуры,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26B8">
              <w:rPr>
                <w:rFonts w:ascii="Times New Roman" w:hAnsi="Times New Roman" w:cs="Times New Roman"/>
              </w:rPr>
              <w:t>педагогически</w:t>
            </w:r>
            <w:r>
              <w:rPr>
                <w:rFonts w:ascii="Times New Roman" w:hAnsi="Times New Roman" w:cs="Times New Roman"/>
              </w:rPr>
              <w:t>х</w:t>
            </w:r>
            <w:r w:rsidRPr="002126B8">
              <w:rPr>
                <w:rFonts w:ascii="Times New Roman" w:hAnsi="Times New Roman" w:cs="Times New Roman"/>
              </w:rPr>
              <w:t xml:space="preserve"> и руководящи</w:t>
            </w:r>
            <w:r>
              <w:rPr>
                <w:rFonts w:ascii="Times New Roman" w:hAnsi="Times New Roman" w:cs="Times New Roman"/>
              </w:rPr>
              <w:t>х</w:t>
            </w:r>
            <w:r w:rsidRPr="002126B8">
              <w:rPr>
                <w:rFonts w:ascii="Times New Roman" w:hAnsi="Times New Roman" w:cs="Times New Roman"/>
              </w:rPr>
              <w:t xml:space="preserve"> работник</w:t>
            </w:r>
            <w:r>
              <w:rPr>
                <w:rFonts w:ascii="Times New Roman" w:hAnsi="Times New Roman" w:cs="Times New Roman"/>
              </w:rPr>
              <w:t>ов</w:t>
            </w:r>
            <w:r w:rsidRPr="002126B8">
              <w:rPr>
                <w:rFonts w:ascii="Times New Roman" w:hAnsi="Times New Roman" w:cs="Times New Roman"/>
              </w:rPr>
              <w:t xml:space="preserve"> образовательных организаций сферы культуры, методист</w:t>
            </w:r>
            <w:r>
              <w:rPr>
                <w:rFonts w:ascii="Times New Roman" w:hAnsi="Times New Roman" w:cs="Times New Roman"/>
              </w:rPr>
              <w:t>ов</w:t>
            </w:r>
            <w:r w:rsidRPr="002126B8">
              <w:rPr>
                <w:rFonts w:ascii="Times New Roman" w:hAnsi="Times New Roman" w:cs="Times New Roman"/>
              </w:rPr>
              <w:t xml:space="preserve"> ДШИ.</w:t>
            </w:r>
          </w:p>
        </w:tc>
      </w:tr>
      <w:tr w:rsidR="002126B8" w:rsidRPr="00F059FE" w14:paraId="65A5621C" w14:textId="77777777" w:rsidTr="000C26EE">
        <w:tc>
          <w:tcPr>
            <w:tcW w:w="2836" w:type="dxa"/>
          </w:tcPr>
          <w:p w14:paraId="24A55C1A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7507" w:type="dxa"/>
          </w:tcPr>
          <w:p w14:paraId="76CB05AB" w14:textId="77777777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059FE">
              <w:rPr>
                <w:rFonts w:ascii="Times New Roman" w:hAnsi="Times New Roman" w:cs="Times New Roman"/>
              </w:rPr>
              <w:t>6 часов</w:t>
            </w:r>
          </w:p>
        </w:tc>
      </w:tr>
      <w:tr w:rsidR="002126B8" w:rsidRPr="00F059FE" w14:paraId="40D6B10F" w14:textId="77777777" w:rsidTr="000C26EE">
        <w:tc>
          <w:tcPr>
            <w:tcW w:w="2836" w:type="dxa"/>
          </w:tcPr>
          <w:p w14:paraId="14B1C915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Форма обучения</w:t>
            </w:r>
          </w:p>
        </w:tc>
        <w:tc>
          <w:tcPr>
            <w:tcW w:w="7507" w:type="dxa"/>
          </w:tcPr>
          <w:p w14:paraId="037BD63E" w14:textId="77777777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Очная с применением дистанционных образовательных технологий.</w:t>
            </w:r>
          </w:p>
        </w:tc>
      </w:tr>
      <w:tr w:rsidR="002126B8" w:rsidRPr="00F059FE" w14:paraId="105F1C45" w14:textId="77777777" w:rsidTr="000C26EE">
        <w:tc>
          <w:tcPr>
            <w:tcW w:w="2836" w:type="dxa"/>
          </w:tcPr>
          <w:p w14:paraId="0753708F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Темы программы</w:t>
            </w:r>
          </w:p>
        </w:tc>
        <w:tc>
          <w:tcPr>
            <w:tcW w:w="7507" w:type="dxa"/>
          </w:tcPr>
          <w:p w14:paraId="1F0C3585" w14:textId="77777777" w:rsidR="00EB1A1C" w:rsidRDefault="00EB1A1C" w:rsidP="00EB1A1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(модуль) 1.</w:t>
            </w:r>
          </w:p>
          <w:p w14:paraId="326E02F0" w14:textId="77777777" w:rsidR="00EB1A1C" w:rsidRDefault="00EB1A1C" w:rsidP="00EB1A1C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художественное образование: анализ современного состояния и перспективы развития</w:t>
            </w:r>
          </w:p>
          <w:p w14:paraId="06FFF05C" w14:textId="77777777" w:rsidR="00EB1A1C" w:rsidRDefault="00EB1A1C" w:rsidP="00EB1A1C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Основы законодательства Российской Федерации в области дополнительного образования детей и взрослых.</w:t>
            </w:r>
          </w:p>
          <w:p w14:paraId="23B4A88E" w14:textId="77777777" w:rsidR="00EB1A1C" w:rsidRDefault="00EB1A1C" w:rsidP="00EB1A1C">
            <w:pPr>
              <w:ind w:left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осуществления образовательной деятельности детскими школами искусств: традиционные и инновационные модели.</w:t>
            </w:r>
          </w:p>
          <w:p w14:paraId="43FC1DCD" w14:textId="77777777" w:rsidR="00EB1A1C" w:rsidRDefault="00EB1A1C" w:rsidP="00EB1A1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проблемы в системе дополнительного образования детей.</w:t>
            </w:r>
          </w:p>
          <w:p w14:paraId="3A102055" w14:textId="77777777" w:rsidR="00EB1A1C" w:rsidRDefault="00EB1A1C" w:rsidP="00EB1A1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Брендовая составляющая в деятельности ДШИ. Возможности интернет-брендинга образовательной организации.</w:t>
            </w:r>
          </w:p>
          <w:p w14:paraId="17B53513" w14:textId="77777777" w:rsidR="00EB1A1C" w:rsidRDefault="00EB1A1C" w:rsidP="00EB1A1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и социальное партнерство. Межрегиональное сотрудничество и продвижение образовательного учреждения в общероссийское пространство.</w:t>
            </w:r>
          </w:p>
          <w:p w14:paraId="1DC1C55D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здание и эффективное функционирование ресурсных методических центров и площадок.</w:t>
            </w:r>
          </w:p>
          <w:p w14:paraId="2DBD41C0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(модуль) 2.</w:t>
            </w:r>
          </w:p>
          <w:p w14:paraId="509028BB" w14:textId="77777777" w:rsidR="00EB1A1C" w:rsidRDefault="00EB1A1C" w:rsidP="00EB1A1C">
            <w:pPr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Педагогические кадры в системе дополнительного образования художественной направленности</w:t>
            </w:r>
          </w:p>
          <w:p w14:paraId="457780CC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Инновационные модели повышения профессионализма педагогических кадров и качества образовательных услуг в условиях учреждений дополнительного образования художественной сферы.</w:t>
            </w:r>
          </w:p>
          <w:p w14:paraId="1494FD69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методического ядра (кластера) в системе дополнительного образования детей и развитие института наставничества в ДШИ.</w:t>
            </w:r>
          </w:p>
          <w:p w14:paraId="32CA5CD1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Обобщение и транслирование личного опыта специалиста.</w:t>
            </w:r>
          </w:p>
          <w:p w14:paraId="18579632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(модуль) 3</w:t>
            </w:r>
          </w:p>
          <w:p w14:paraId="7329AE97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 технологии реализации ДПОП в современных   социокультурных реалиях.</w:t>
            </w:r>
          </w:p>
          <w:p w14:paraId="211BBA10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«Занятия искусством в детстве – профессионально-личностный успех взрослого». Возможности образовательной (воспитательной) среды ДШИ для достижения федеральных государственных требований в области искусств.</w:t>
            </w:r>
          </w:p>
          <w:p w14:paraId="3FBDBE2C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образовательная среда ДШИ. Основные дидактические компоненты ИКТ-поддержки учебных программ ДПОП.</w:t>
            </w:r>
          </w:p>
          <w:p w14:paraId="6D3566F6" w14:textId="77777777" w:rsidR="00EB1A1C" w:rsidRDefault="00EB1A1C" w:rsidP="00EB1A1C">
            <w:pPr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Учебно-методические материалы для обеспечения качества реализации дополнительных предпрофессиональных программ в области искусств.</w:t>
            </w:r>
          </w:p>
          <w:p w14:paraId="020EE475" w14:textId="12FA26D4" w:rsidR="002126B8" w:rsidRPr="00E92938" w:rsidRDefault="00EB1A1C" w:rsidP="00EB1A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Технологии творческого проектирования для профессионализации выпускника ДШИ.</w:t>
            </w:r>
          </w:p>
        </w:tc>
      </w:tr>
      <w:tr w:rsidR="002126B8" w:rsidRPr="00F059FE" w14:paraId="1FB1A71D" w14:textId="77777777" w:rsidTr="000C26EE">
        <w:tc>
          <w:tcPr>
            <w:tcW w:w="2836" w:type="dxa"/>
          </w:tcPr>
          <w:p w14:paraId="2BCC4CA6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lastRenderedPageBreak/>
              <w:t>Преподаватели</w:t>
            </w:r>
            <w:r>
              <w:rPr>
                <w:rFonts w:ascii="Times New Roman" w:hAnsi="Times New Roman" w:cs="Times New Roman"/>
                <w:b/>
                <w:bCs/>
              </w:rPr>
              <w:t>, эксперты</w:t>
            </w:r>
          </w:p>
        </w:tc>
        <w:tc>
          <w:tcPr>
            <w:tcW w:w="7507" w:type="dxa"/>
          </w:tcPr>
          <w:p w14:paraId="42BB1F6E" w14:textId="368D0136" w:rsidR="002126B8" w:rsidRPr="008354D7" w:rsidRDefault="000A1DF7" w:rsidP="000A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1DF7">
              <w:rPr>
                <w:rFonts w:ascii="Times New Roman" w:hAnsi="Times New Roman" w:cs="Times New Roman"/>
                <w:sz w:val="24"/>
                <w:szCs w:val="24"/>
              </w:rPr>
              <w:t>Домогацкая</w:t>
            </w:r>
            <w:proofErr w:type="spellEnd"/>
            <w:r w:rsidRPr="000A1DF7">
              <w:rPr>
                <w:rFonts w:ascii="Times New Roman" w:hAnsi="Times New Roman" w:cs="Times New Roman"/>
                <w:sz w:val="24"/>
                <w:szCs w:val="24"/>
              </w:rPr>
              <w:t xml:space="preserve"> Ирина Ефимовна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</w:t>
            </w:r>
            <w:r w:rsidRPr="000A1DF7">
              <w:rPr>
                <w:rFonts w:ascii="Times New Roman" w:hAnsi="Times New Roman" w:cs="Times New Roman"/>
                <w:sz w:val="24"/>
                <w:szCs w:val="24"/>
              </w:rPr>
              <w:t>уководитель Центра компетенций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575F">
              <w:rPr>
                <w:rFonts w:ascii="Times New Roman" w:hAnsi="Times New Roman" w:cs="Times New Roman"/>
                <w:sz w:val="24"/>
                <w:szCs w:val="24"/>
              </w:rPr>
              <w:t>ГМПИ им. Ипполитова-Иванова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Pr="000F575F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</w:tc>
      </w:tr>
      <w:tr w:rsidR="002126B8" w:rsidRPr="00F059FE" w14:paraId="36EC3655" w14:textId="77777777" w:rsidTr="000C26EE">
        <w:tc>
          <w:tcPr>
            <w:tcW w:w="2836" w:type="dxa"/>
          </w:tcPr>
          <w:p w14:paraId="7D64C971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Итоговая аттестация</w:t>
            </w:r>
          </w:p>
        </w:tc>
        <w:tc>
          <w:tcPr>
            <w:tcW w:w="7507" w:type="dxa"/>
          </w:tcPr>
          <w:p w14:paraId="1E90DFF3" w14:textId="37EA1BB4" w:rsidR="002126B8" w:rsidRPr="00F059FE" w:rsidRDefault="00EB1A1C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</w:t>
            </w:r>
          </w:p>
        </w:tc>
      </w:tr>
      <w:tr w:rsidR="002126B8" w:rsidRPr="00F059FE" w14:paraId="234DE1C5" w14:textId="77777777" w:rsidTr="000C26EE">
        <w:tc>
          <w:tcPr>
            <w:tcW w:w="2836" w:type="dxa"/>
          </w:tcPr>
          <w:p w14:paraId="1EED388B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Стоимость обучения</w:t>
            </w:r>
          </w:p>
        </w:tc>
        <w:tc>
          <w:tcPr>
            <w:tcW w:w="7507" w:type="dxa"/>
          </w:tcPr>
          <w:p w14:paraId="0D9EE1EC" w14:textId="4EEE8D93" w:rsidR="002126B8" w:rsidRPr="00F059FE" w:rsidRDefault="00EB1A1C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="002126B8" w:rsidRPr="00F059FE">
              <w:rPr>
                <w:rFonts w:ascii="Times New Roman" w:hAnsi="Times New Roman" w:cs="Times New Roman"/>
              </w:rPr>
              <w:t>000 рублей.</w:t>
            </w:r>
            <w:r w:rsidR="002126B8">
              <w:rPr>
                <w:rFonts w:ascii="Times New Roman" w:hAnsi="Times New Roman" w:cs="Times New Roman"/>
              </w:rPr>
              <w:t xml:space="preserve"> </w:t>
            </w:r>
            <w:r w:rsidR="002126B8" w:rsidRPr="00F059FE">
              <w:rPr>
                <w:rFonts w:ascii="Times New Roman" w:hAnsi="Times New Roman" w:cs="Times New Roman"/>
              </w:rPr>
              <w:t>Оплата по безналичному расчету на основании договора.</w:t>
            </w:r>
          </w:p>
        </w:tc>
      </w:tr>
      <w:tr w:rsidR="002126B8" w:rsidRPr="00F059FE" w14:paraId="2B1C37BA" w14:textId="77777777" w:rsidTr="000C26EE">
        <w:tc>
          <w:tcPr>
            <w:tcW w:w="2836" w:type="dxa"/>
          </w:tcPr>
          <w:p w14:paraId="7DDAFD88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Старт обучения</w:t>
            </w:r>
          </w:p>
        </w:tc>
        <w:tc>
          <w:tcPr>
            <w:tcW w:w="7507" w:type="dxa"/>
          </w:tcPr>
          <w:p w14:paraId="553D48BC" w14:textId="3DE7374E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B1A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1A1C">
              <w:rPr>
                <w:rFonts w:ascii="Times New Roman" w:hAnsi="Times New Roman" w:cs="Times New Roman"/>
              </w:rPr>
              <w:t>марта</w:t>
            </w:r>
            <w:r>
              <w:rPr>
                <w:rFonts w:ascii="Times New Roman" w:hAnsi="Times New Roman" w:cs="Times New Roman"/>
              </w:rPr>
              <w:t xml:space="preserve"> 2026 года. </w:t>
            </w:r>
          </w:p>
        </w:tc>
      </w:tr>
      <w:tr w:rsidR="002126B8" w:rsidRPr="00F059FE" w14:paraId="02C69451" w14:textId="77777777" w:rsidTr="000C26EE">
        <w:tc>
          <w:tcPr>
            <w:tcW w:w="2836" w:type="dxa"/>
          </w:tcPr>
          <w:p w14:paraId="7492B5D5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Сроки обучения</w:t>
            </w:r>
          </w:p>
        </w:tc>
        <w:tc>
          <w:tcPr>
            <w:tcW w:w="7507" w:type="dxa"/>
          </w:tcPr>
          <w:p w14:paraId="3B568F5C" w14:textId="5A4BC24A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Теоретические занятия, практические занятия, консультации проводятся с 1</w:t>
            </w:r>
            <w:r w:rsidR="00EB1A1C">
              <w:rPr>
                <w:rFonts w:ascii="Times New Roman" w:hAnsi="Times New Roman" w:cs="Times New Roman"/>
              </w:rPr>
              <w:t>1</w:t>
            </w:r>
            <w:r w:rsidRPr="00F059FE">
              <w:rPr>
                <w:rFonts w:ascii="Times New Roman" w:hAnsi="Times New Roman" w:cs="Times New Roman"/>
              </w:rPr>
              <w:t xml:space="preserve"> </w:t>
            </w:r>
            <w:r w:rsidR="00EB1A1C">
              <w:rPr>
                <w:rFonts w:ascii="Times New Roman" w:hAnsi="Times New Roman" w:cs="Times New Roman"/>
              </w:rPr>
              <w:t>марта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по </w:t>
            </w:r>
            <w:r>
              <w:rPr>
                <w:rFonts w:ascii="Times New Roman" w:hAnsi="Times New Roman" w:cs="Times New Roman"/>
              </w:rPr>
              <w:t>2</w:t>
            </w:r>
            <w:r w:rsidR="00EB1A1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1A1C">
              <w:rPr>
                <w:rFonts w:ascii="Times New Roman" w:hAnsi="Times New Roman" w:cs="Times New Roman"/>
              </w:rPr>
              <w:t>марта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согласно расписанию.</w:t>
            </w:r>
          </w:p>
        </w:tc>
      </w:tr>
      <w:tr w:rsidR="002126B8" w:rsidRPr="00F059FE" w14:paraId="53E68919" w14:textId="77777777" w:rsidTr="000C26EE">
        <w:tc>
          <w:tcPr>
            <w:tcW w:w="2836" w:type="dxa"/>
          </w:tcPr>
          <w:p w14:paraId="17349D61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Место проведения занятий</w:t>
            </w:r>
          </w:p>
        </w:tc>
        <w:tc>
          <w:tcPr>
            <w:tcW w:w="7507" w:type="dxa"/>
          </w:tcPr>
          <w:p w14:paraId="30EB74A4" w14:textId="42863792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г. Самара, ул. Некрасовская, д. 78</w:t>
            </w:r>
          </w:p>
        </w:tc>
      </w:tr>
      <w:tr w:rsidR="002126B8" w:rsidRPr="00F059FE" w14:paraId="0C63E430" w14:textId="77777777" w:rsidTr="000C26EE">
        <w:tc>
          <w:tcPr>
            <w:tcW w:w="2836" w:type="dxa"/>
          </w:tcPr>
          <w:p w14:paraId="4E2675E6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Итоговый документ</w:t>
            </w:r>
          </w:p>
        </w:tc>
        <w:tc>
          <w:tcPr>
            <w:tcW w:w="7507" w:type="dxa"/>
          </w:tcPr>
          <w:p w14:paraId="3485CF06" w14:textId="77777777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Удостоверение о повышении квалификации установленного образца.</w:t>
            </w:r>
          </w:p>
        </w:tc>
      </w:tr>
    </w:tbl>
    <w:p w14:paraId="6F35B218" w14:textId="77777777" w:rsidR="002126B8" w:rsidRPr="00F059FE" w:rsidRDefault="002126B8" w:rsidP="002126B8">
      <w:pPr>
        <w:rPr>
          <w:rFonts w:ascii="Times New Roman" w:hAnsi="Times New Roman" w:cs="Times New Roman"/>
        </w:rPr>
      </w:pPr>
    </w:p>
    <w:p w14:paraId="79FE2672" w14:textId="77777777" w:rsidR="002126B8" w:rsidRPr="00F059FE" w:rsidRDefault="002126B8" w:rsidP="002126B8">
      <w:pPr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Контакты для записи на курс и получения дополнительной информации:</w:t>
      </w:r>
    </w:p>
    <w:p w14:paraId="2615DAA0" w14:textId="77777777" w:rsidR="002126B8" w:rsidRPr="00F059FE" w:rsidRDefault="002126B8" w:rsidP="002126B8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</w:rPr>
        <w:t>Тел</w:t>
      </w:r>
      <w:r w:rsidRPr="008354D7">
        <w:rPr>
          <w:rFonts w:ascii="Times New Roman" w:hAnsi="Times New Roman" w:cs="Times New Roman"/>
          <w:lang w:val="en-US"/>
        </w:rPr>
        <w:t>:</w:t>
      </w:r>
      <w:r w:rsidRPr="00F059FE">
        <w:rPr>
          <w:rFonts w:ascii="Times New Roman" w:hAnsi="Times New Roman" w:cs="Times New Roman"/>
          <w:lang w:val="en-US"/>
        </w:rPr>
        <w:t xml:space="preserve"> (846) 331-23-54</w:t>
      </w:r>
    </w:p>
    <w:p w14:paraId="2F7105AA" w14:textId="77777777" w:rsidR="002126B8" w:rsidRPr="007E0528" w:rsidRDefault="002126B8" w:rsidP="002126B8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  <w:lang w:val="en-US"/>
        </w:rPr>
        <w:t xml:space="preserve">E-mail: </w:t>
      </w:r>
      <w:hyperlink r:id="rId6" w:history="1">
        <w:r w:rsidRPr="00632365">
          <w:rPr>
            <w:rStyle w:val="a4"/>
            <w:rFonts w:ascii="Times New Roman" w:hAnsi="Times New Roman" w:cs="Times New Roman"/>
            <w:lang w:val="en-US"/>
          </w:rPr>
          <w:t>razvitie.ast@mail.ru</w:t>
        </w:r>
      </w:hyperlink>
      <w:r w:rsidRPr="007E0528">
        <w:rPr>
          <w:rFonts w:ascii="Times New Roman" w:hAnsi="Times New Roman" w:cs="Times New Roman"/>
          <w:lang w:val="en-US"/>
        </w:rPr>
        <w:t xml:space="preserve"> </w:t>
      </w:r>
    </w:p>
    <w:p w14:paraId="1DF326EC" w14:textId="77777777" w:rsidR="002126B8" w:rsidRPr="00D41516" w:rsidRDefault="002126B8" w:rsidP="002126B8">
      <w:pPr>
        <w:rPr>
          <w:lang w:val="en-US"/>
        </w:rPr>
      </w:pPr>
    </w:p>
    <w:p w14:paraId="57171A32" w14:textId="77777777" w:rsidR="00BB2A8D" w:rsidRPr="002126B8" w:rsidRDefault="00BB2A8D">
      <w:pPr>
        <w:rPr>
          <w:lang w:val="en-US"/>
        </w:rPr>
      </w:pPr>
    </w:p>
    <w:sectPr w:rsidR="00BB2A8D" w:rsidRPr="0021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636F2"/>
    <w:multiLevelType w:val="hybridMultilevel"/>
    <w:tmpl w:val="D1F2D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4827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8B"/>
    <w:rsid w:val="000A1DF7"/>
    <w:rsid w:val="002126B8"/>
    <w:rsid w:val="003F5E0B"/>
    <w:rsid w:val="00532D28"/>
    <w:rsid w:val="00544B8B"/>
    <w:rsid w:val="009927FE"/>
    <w:rsid w:val="00BB2A8D"/>
    <w:rsid w:val="00E92938"/>
    <w:rsid w:val="00EB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C0EC"/>
  <w15:chartTrackingRefBased/>
  <w15:docId w15:val="{40DE9B88-BA9C-413A-A036-5E3B1331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26B8"/>
    <w:rPr>
      <w:color w:val="0563C1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2126B8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212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2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zvitie.ast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2026-03-05T09:35:00Z</dcterms:created>
  <dcterms:modified xsi:type="dcterms:W3CDTF">2026-03-05T09:35:00Z</dcterms:modified>
</cp:coreProperties>
</file>