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57E9D" w14:textId="77777777" w:rsidR="009D5E5B" w:rsidRDefault="009D5E5B" w:rsidP="009D5E5B">
      <w:pPr>
        <w:tabs>
          <w:tab w:val="left" w:pos="1830"/>
          <w:tab w:val="left" w:pos="309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Учебный (тематический) план программы дополнительного профессионального</w:t>
      </w:r>
    </w:p>
    <w:p w14:paraId="78F726CC" w14:textId="77777777" w:rsidR="009D5E5B" w:rsidRDefault="009D5E5B" w:rsidP="009D5E5B">
      <w:pPr>
        <w:tabs>
          <w:tab w:val="left" w:pos="1830"/>
          <w:tab w:val="left" w:pos="309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образования (программы повышения квалификации)</w:t>
      </w:r>
    </w:p>
    <w:p w14:paraId="3C98512D" w14:textId="0F1A7578" w:rsidR="009D5E5B" w:rsidRDefault="009D5E5B" w:rsidP="009D5E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9D5E5B">
        <w:rPr>
          <w:rFonts w:ascii="Times New Roman" w:hAnsi="Times New Roman" w:cs="Times New Roman"/>
          <w:b/>
          <w:sz w:val="28"/>
          <w:szCs w:val="28"/>
        </w:rPr>
        <w:t>Организационное и методическое сопровождение реализации дополнительных предпрофессиональных программ в области искусств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4BD028A" w14:textId="5B2D880D" w:rsidR="009D5E5B" w:rsidRPr="00BC30A2" w:rsidRDefault="009D5E5B" w:rsidP="00BC30A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(36 ч.)</w:t>
      </w:r>
      <w:bookmarkStart w:id="0" w:name="_GoBack"/>
      <w:bookmarkEnd w:id="0"/>
    </w:p>
    <w:tbl>
      <w:tblPr>
        <w:tblStyle w:val="a3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51"/>
        <w:gridCol w:w="2935"/>
        <w:gridCol w:w="709"/>
        <w:gridCol w:w="1276"/>
        <w:gridCol w:w="1134"/>
        <w:gridCol w:w="1417"/>
        <w:gridCol w:w="1134"/>
        <w:gridCol w:w="1418"/>
      </w:tblGrid>
      <w:tr w:rsidR="009D5E5B" w:rsidRPr="007A7346" w14:paraId="4C023D5A" w14:textId="77777777" w:rsidTr="00F26D26">
        <w:trPr>
          <w:tblHeader/>
        </w:trPr>
        <w:tc>
          <w:tcPr>
            <w:tcW w:w="751" w:type="dxa"/>
            <w:vMerge w:val="restart"/>
          </w:tcPr>
          <w:p w14:paraId="321732D6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№№ п/п</w:t>
            </w:r>
          </w:p>
        </w:tc>
        <w:tc>
          <w:tcPr>
            <w:tcW w:w="2935" w:type="dxa"/>
            <w:vMerge w:val="restart"/>
          </w:tcPr>
          <w:p w14:paraId="3F061941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(модулей)</w:t>
            </w:r>
          </w:p>
          <w:p w14:paraId="6803A076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 xml:space="preserve"> и тем</w:t>
            </w:r>
          </w:p>
        </w:tc>
        <w:tc>
          <w:tcPr>
            <w:tcW w:w="709" w:type="dxa"/>
            <w:vMerge w:val="restart"/>
          </w:tcPr>
          <w:p w14:paraId="6E2FC481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2410" w:type="dxa"/>
            <w:gridSpan w:val="2"/>
          </w:tcPr>
          <w:p w14:paraId="39926972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1417" w:type="dxa"/>
            <w:vMerge w:val="restart"/>
          </w:tcPr>
          <w:p w14:paraId="40E41980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134" w:type="dxa"/>
            <w:vMerge w:val="restart"/>
          </w:tcPr>
          <w:p w14:paraId="09B30A3C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Инд. кон-</w:t>
            </w:r>
          </w:p>
          <w:p w14:paraId="349C6542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сульт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vMerge w:val="restart"/>
          </w:tcPr>
          <w:p w14:paraId="6EE55710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Проме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6F49E297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жуточ-ный</w:t>
            </w:r>
            <w:proofErr w:type="spellEnd"/>
          </w:p>
          <w:p w14:paraId="0086BCB6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</w:tr>
      <w:tr w:rsidR="009D5E5B" w:rsidRPr="007A7346" w14:paraId="20010CFD" w14:textId="77777777" w:rsidTr="00F26D26">
        <w:tc>
          <w:tcPr>
            <w:tcW w:w="751" w:type="dxa"/>
            <w:vMerge/>
          </w:tcPr>
          <w:p w14:paraId="0CF8781F" w14:textId="77777777" w:rsidR="009D5E5B" w:rsidRPr="007A7346" w:rsidRDefault="009D5E5B" w:rsidP="00F26D2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5" w:type="dxa"/>
            <w:vMerge/>
          </w:tcPr>
          <w:p w14:paraId="3324F4B6" w14:textId="77777777" w:rsidR="009D5E5B" w:rsidRPr="007A7346" w:rsidRDefault="009D5E5B" w:rsidP="00F26D2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2BCCAD7B" w14:textId="77777777" w:rsidR="009D5E5B" w:rsidRPr="007A7346" w:rsidRDefault="009D5E5B" w:rsidP="00F26D2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6280679" w14:textId="77777777" w:rsidR="009D5E5B" w:rsidRPr="007A7346" w:rsidRDefault="009D5E5B" w:rsidP="00F26D2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Лекц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288D320A" w14:textId="77777777" w:rsidR="009D5E5B" w:rsidRPr="007A7346" w:rsidRDefault="009D5E5B" w:rsidP="00F26D2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vMerge/>
          </w:tcPr>
          <w:p w14:paraId="4BC57A8E" w14:textId="77777777" w:rsidR="009D5E5B" w:rsidRPr="007A7346" w:rsidRDefault="009D5E5B" w:rsidP="00F26D2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1FB7A04" w14:textId="77777777" w:rsidR="009D5E5B" w:rsidRPr="007A7346" w:rsidRDefault="009D5E5B" w:rsidP="00F26D2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5784E2E3" w14:textId="77777777" w:rsidR="009D5E5B" w:rsidRPr="007A7346" w:rsidRDefault="009D5E5B" w:rsidP="00F26D2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16BF7D17" w14:textId="77777777" w:rsidTr="00F26D26">
        <w:tc>
          <w:tcPr>
            <w:tcW w:w="10774" w:type="dxa"/>
            <w:gridSpan w:val="8"/>
            <w:shd w:val="clear" w:color="auto" w:fill="F7CAAC" w:themeFill="accent2" w:themeFillTint="66"/>
          </w:tcPr>
          <w:p w14:paraId="635BF650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Профильная часть</w:t>
            </w:r>
          </w:p>
          <w:p w14:paraId="5A0541F0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252283E4" w14:textId="77777777" w:rsidTr="00F26D26">
        <w:trPr>
          <w:trHeight w:val="1807"/>
        </w:trPr>
        <w:tc>
          <w:tcPr>
            <w:tcW w:w="751" w:type="dxa"/>
          </w:tcPr>
          <w:p w14:paraId="4B2E9A38" w14:textId="77777777" w:rsidR="009D5E5B" w:rsidRPr="007A7346" w:rsidRDefault="009D5E5B" w:rsidP="00F26D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935" w:type="dxa"/>
          </w:tcPr>
          <w:p w14:paraId="55DF3F64" w14:textId="77777777" w:rsidR="009D5E5B" w:rsidRPr="005C6D3E" w:rsidRDefault="009D5E5B" w:rsidP="00F26D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E21">
              <w:rPr>
                <w:rFonts w:ascii="Times New Roman" w:hAnsi="Times New Roman" w:cs="Times New Roman"/>
                <w:b/>
                <w:sz w:val="28"/>
                <w:szCs w:val="28"/>
              </w:rPr>
              <w:t>Методология подготовки ДШИ к профессиональным конкурсам и реализации ФГОС</w:t>
            </w:r>
          </w:p>
        </w:tc>
        <w:tc>
          <w:tcPr>
            <w:tcW w:w="709" w:type="dxa"/>
          </w:tcPr>
          <w:p w14:paraId="708FD27E" w14:textId="77777777" w:rsidR="009D5E5B" w:rsidRPr="00D04645" w:rsidRDefault="009D5E5B" w:rsidP="00F26D26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588B0C94" w14:textId="77777777" w:rsidR="009D5E5B" w:rsidRDefault="009D5E5B" w:rsidP="00F26D26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696E7DAD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</w:tcPr>
          <w:p w14:paraId="4ED855F9" w14:textId="77777777" w:rsidR="009D5E5B" w:rsidRPr="00D04645" w:rsidRDefault="009D5E5B" w:rsidP="00F26D26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</w:p>
          <w:p w14:paraId="5C672286" w14:textId="77777777" w:rsidR="009D5E5B" w:rsidRDefault="009D5E5B" w:rsidP="00F26D26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</w:p>
          <w:p w14:paraId="7BA44C30" w14:textId="77777777" w:rsidR="009D5E5B" w:rsidRPr="008439E1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14:paraId="690BC1A6" w14:textId="77777777" w:rsidR="009D5E5B" w:rsidRPr="00D04645" w:rsidRDefault="009D5E5B" w:rsidP="00F26D26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0310F305" w14:textId="77777777" w:rsidR="009D5E5B" w:rsidRDefault="009D5E5B" w:rsidP="00F26D26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14:paraId="3C47C801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14:paraId="28D0A941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7F9F9C1" w14:textId="77777777" w:rsidR="009D5E5B" w:rsidRPr="00DB0545" w:rsidRDefault="009D5E5B" w:rsidP="00F26D26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7BEF4477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4BB2B11A" w14:textId="77777777" w:rsidTr="00F26D26">
        <w:tc>
          <w:tcPr>
            <w:tcW w:w="751" w:type="dxa"/>
          </w:tcPr>
          <w:p w14:paraId="382A82A4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2935" w:type="dxa"/>
          </w:tcPr>
          <w:p w14:paraId="51E2ABFD" w14:textId="77777777" w:rsidR="009D5E5B" w:rsidRPr="005C6D3E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66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Ключевые вопросы подготовки ДШИ к конкурсным процедурам профессионального мастерства</w:t>
            </w:r>
          </w:p>
        </w:tc>
        <w:tc>
          <w:tcPr>
            <w:tcW w:w="709" w:type="dxa"/>
          </w:tcPr>
          <w:p w14:paraId="7FECDDA7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3D003A37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4CC63535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6AF41B4D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31C84C23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C1DBB98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0262B188" w14:textId="77777777" w:rsidTr="00F26D26">
        <w:tc>
          <w:tcPr>
            <w:tcW w:w="751" w:type="dxa"/>
          </w:tcPr>
          <w:p w14:paraId="21410817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2935" w:type="dxa"/>
          </w:tcPr>
          <w:p w14:paraId="56E0256F" w14:textId="77777777" w:rsidR="009D5E5B" w:rsidRPr="005C6D3E" w:rsidRDefault="009D5E5B" w:rsidP="00F26D26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2509E">
              <w:rPr>
                <w:rFonts w:ascii="Times New Roman" w:hAnsi="Times New Roman" w:cs="Times New Roman"/>
                <w:sz w:val="28"/>
                <w:szCs w:val="28"/>
              </w:rPr>
              <w:t>Обновленные ФГТ к предпрофессиональным образовательным программам в области искусств для ДШИ</w:t>
            </w:r>
          </w:p>
        </w:tc>
        <w:tc>
          <w:tcPr>
            <w:tcW w:w="709" w:type="dxa"/>
          </w:tcPr>
          <w:p w14:paraId="7008ED4F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2184F5AC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04D198A3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77D94DD3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668B82B9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122E2C7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41B90BF5" w14:textId="77777777" w:rsidTr="00F26D26">
        <w:tc>
          <w:tcPr>
            <w:tcW w:w="751" w:type="dxa"/>
          </w:tcPr>
          <w:p w14:paraId="1F415B97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935" w:type="dxa"/>
            <w:vAlign w:val="center"/>
          </w:tcPr>
          <w:p w14:paraId="296377A4" w14:textId="77777777" w:rsidR="009D5E5B" w:rsidRPr="00B2509E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DE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Дополнительные предпрофессиональные образовательные программы в области искусств для ДШИ. ФГТ. </w:t>
            </w:r>
          </w:p>
        </w:tc>
        <w:tc>
          <w:tcPr>
            <w:tcW w:w="709" w:type="dxa"/>
            <w:vAlign w:val="center"/>
          </w:tcPr>
          <w:p w14:paraId="67F19981" w14:textId="77777777" w:rsidR="009D5E5B" w:rsidRDefault="009D5E5B" w:rsidP="00F26D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14:paraId="3A9ADC48" w14:textId="77777777" w:rsidR="009D5E5B" w:rsidRPr="00D04645" w:rsidRDefault="009D5E5B" w:rsidP="00F26D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620177A4" w14:textId="77777777" w:rsidR="009D5E5B" w:rsidRDefault="009D5E5B" w:rsidP="00F26D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6D57C556" w14:textId="77777777" w:rsidR="009D5E5B" w:rsidRDefault="009D5E5B" w:rsidP="00F26D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14:paraId="5B3A709F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BFF71AE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6B9AA6C0" w14:textId="77777777" w:rsidTr="00F26D26">
        <w:tc>
          <w:tcPr>
            <w:tcW w:w="751" w:type="dxa"/>
          </w:tcPr>
          <w:p w14:paraId="730C97A2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35" w:type="dxa"/>
          </w:tcPr>
          <w:p w14:paraId="452215B1" w14:textId="77777777" w:rsidR="009D5E5B" w:rsidRPr="00712BAA" w:rsidRDefault="009D5E5B" w:rsidP="00F26D2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66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Воспитательное пространство школы. Лучшие просветительские практики ДШИ.</w:t>
            </w:r>
          </w:p>
        </w:tc>
        <w:tc>
          <w:tcPr>
            <w:tcW w:w="709" w:type="dxa"/>
          </w:tcPr>
          <w:p w14:paraId="47A6FA3F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6BDB1FA5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5059F833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26938EBA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05D73304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BCCD1D5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9D5E5B" w:rsidRPr="007A7346" w14:paraId="5F160B13" w14:textId="77777777" w:rsidTr="00F26D26">
        <w:tc>
          <w:tcPr>
            <w:tcW w:w="751" w:type="dxa"/>
          </w:tcPr>
          <w:p w14:paraId="26FC13CE" w14:textId="77777777" w:rsidR="009D5E5B" w:rsidRPr="007A7346" w:rsidRDefault="009D5E5B" w:rsidP="00F26D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</w:t>
            </w:r>
          </w:p>
        </w:tc>
        <w:tc>
          <w:tcPr>
            <w:tcW w:w="2935" w:type="dxa"/>
            <w:vAlign w:val="center"/>
          </w:tcPr>
          <w:p w14:paraId="2F9089A6" w14:textId="77777777" w:rsidR="009D5E5B" w:rsidRPr="005C6D3E" w:rsidRDefault="009D5E5B" w:rsidP="00F26D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Межрегиональное взаимодействие и практики обмена опытом</w:t>
            </w:r>
          </w:p>
        </w:tc>
        <w:tc>
          <w:tcPr>
            <w:tcW w:w="709" w:type="dxa"/>
            <w:vAlign w:val="center"/>
          </w:tcPr>
          <w:p w14:paraId="56FD678A" w14:textId="77777777" w:rsidR="009D5E5B" w:rsidRPr="005C6D3E" w:rsidRDefault="009D5E5B" w:rsidP="00F26D26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27A08DA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2EB2665E" w14:textId="77777777" w:rsidR="009D5E5B" w:rsidRPr="005C6D3E" w:rsidRDefault="009D5E5B" w:rsidP="00F26D26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D0DEF74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6AA7FDAB" w14:textId="77777777" w:rsidR="009D5E5B" w:rsidRPr="005C6D3E" w:rsidRDefault="009D5E5B" w:rsidP="00F26D26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9BB82BB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39931235" w14:textId="77777777" w:rsidR="009D5E5B" w:rsidRPr="005C6D3E" w:rsidRDefault="009D5E5B" w:rsidP="00F26D26">
            <w:pPr>
              <w:tabs>
                <w:tab w:val="left" w:pos="993"/>
              </w:tabs>
              <w:ind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A2E3FAA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14:paraId="3B4D3061" w14:textId="77777777" w:rsidR="009D5E5B" w:rsidRPr="007A7346" w:rsidRDefault="009D5E5B" w:rsidP="00F26D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1B45C7FE" w14:textId="77777777" w:rsidR="009D5E5B" w:rsidRPr="007A7346" w:rsidRDefault="009D5E5B" w:rsidP="00F26D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D5E5B" w:rsidRPr="007A7346" w14:paraId="1C4CF7B5" w14:textId="77777777" w:rsidTr="00F26D26">
        <w:tc>
          <w:tcPr>
            <w:tcW w:w="751" w:type="dxa"/>
          </w:tcPr>
          <w:p w14:paraId="6BB3D3C2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35" w:type="dxa"/>
            <w:vAlign w:val="center"/>
          </w:tcPr>
          <w:p w14:paraId="6CCF9CFB" w14:textId="77777777" w:rsidR="009D5E5B" w:rsidRPr="005C6D3E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DEE">
              <w:rPr>
                <w:rFonts w:ascii="Times New Roman" w:hAnsi="Times New Roman" w:cs="Times New Roman"/>
                <w:sz w:val="28"/>
                <w:szCs w:val="28"/>
              </w:rPr>
              <w:t>Лучш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996DEE">
              <w:rPr>
                <w:rFonts w:ascii="Times New Roman" w:hAnsi="Times New Roman" w:cs="Times New Roman"/>
                <w:sz w:val="28"/>
                <w:szCs w:val="28"/>
              </w:rPr>
              <w:t xml:space="preserve"> школ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96DEE">
              <w:rPr>
                <w:rFonts w:ascii="Times New Roman" w:hAnsi="Times New Roman" w:cs="Times New Roman"/>
                <w:sz w:val="28"/>
                <w:szCs w:val="28"/>
              </w:rPr>
              <w:t xml:space="preserve"> искусств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оссии</w:t>
            </w:r>
            <w:r w:rsidRPr="00996DEE">
              <w:rPr>
                <w:rFonts w:ascii="Times New Roman" w:hAnsi="Times New Roman" w:cs="Times New Roman"/>
                <w:sz w:val="28"/>
                <w:szCs w:val="28"/>
              </w:rPr>
              <w:t xml:space="preserve"> 2025 года.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Практики работы и</w:t>
            </w:r>
            <w:r w:rsidRPr="00996DEE">
              <w:rPr>
                <w:rFonts w:ascii="Times New Roman" w:hAnsi="Times New Roman" w:cs="Times New Roman"/>
                <w:sz w:val="28"/>
                <w:szCs w:val="28"/>
              </w:rPr>
              <w:t xml:space="preserve"> участия в Общероссийском конкурсе</w:t>
            </w:r>
          </w:p>
        </w:tc>
        <w:tc>
          <w:tcPr>
            <w:tcW w:w="709" w:type="dxa"/>
            <w:vAlign w:val="center"/>
          </w:tcPr>
          <w:p w14:paraId="73C62B69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147C6072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028CAE4A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14:paraId="6A06FB30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14:paraId="28DF4405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8414DA8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9D5E5B" w:rsidRPr="007A7346" w14:paraId="0D244B7C" w14:textId="77777777" w:rsidTr="00F26D26">
        <w:tc>
          <w:tcPr>
            <w:tcW w:w="751" w:type="dxa"/>
          </w:tcPr>
          <w:p w14:paraId="4FC78DC8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2935" w:type="dxa"/>
            <w:vAlign w:val="center"/>
          </w:tcPr>
          <w:p w14:paraId="3596FFE2" w14:textId="77777777" w:rsidR="009D5E5B" w:rsidRPr="00996DEE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DEE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Региональные методические площадки в сфере художественного образования региона: межрегиональное взаимодействие. </w:t>
            </w:r>
          </w:p>
        </w:tc>
        <w:tc>
          <w:tcPr>
            <w:tcW w:w="709" w:type="dxa"/>
            <w:vAlign w:val="center"/>
          </w:tcPr>
          <w:p w14:paraId="7CE34CDA" w14:textId="77777777" w:rsidR="009D5E5B" w:rsidRPr="005C6D3E" w:rsidRDefault="009D5E5B" w:rsidP="00F26D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37083989" w14:textId="77777777" w:rsidR="009D5E5B" w:rsidRPr="005C6D3E" w:rsidRDefault="009D5E5B" w:rsidP="00F26D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51941DCD" w14:textId="77777777" w:rsidR="009D5E5B" w:rsidRPr="005C6D3E" w:rsidRDefault="009D5E5B" w:rsidP="00F26D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3A4823EE" w14:textId="77777777" w:rsidR="009D5E5B" w:rsidRPr="005C6D3E" w:rsidRDefault="009D5E5B" w:rsidP="00F26D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14:paraId="7C972EDC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EEDA01D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78E611CF" w14:textId="77777777" w:rsidTr="00F26D26">
        <w:tc>
          <w:tcPr>
            <w:tcW w:w="751" w:type="dxa"/>
          </w:tcPr>
          <w:p w14:paraId="44708A72" w14:textId="77777777" w:rsidR="009D5E5B" w:rsidRPr="007A7346" w:rsidRDefault="009D5E5B" w:rsidP="00F26D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Hlk210311899"/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</w:p>
        </w:tc>
        <w:tc>
          <w:tcPr>
            <w:tcW w:w="2935" w:type="dxa"/>
            <w:vAlign w:val="center"/>
          </w:tcPr>
          <w:p w14:paraId="2C7C0C4F" w14:textId="77777777" w:rsidR="009D5E5B" w:rsidRPr="005C6D3E" w:rsidRDefault="009D5E5B" w:rsidP="00F26D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</w:t>
            </w:r>
            <w:r w:rsidRPr="00996D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арьерное планирование и цифровая трансформация</w:t>
            </w:r>
          </w:p>
        </w:tc>
        <w:tc>
          <w:tcPr>
            <w:tcW w:w="709" w:type="dxa"/>
            <w:vAlign w:val="center"/>
          </w:tcPr>
          <w:p w14:paraId="2DF104D2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  <w:vAlign w:val="center"/>
          </w:tcPr>
          <w:p w14:paraId="1252C921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0CFAAC7E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center"/>
          </w:tcPr>
          <w:p w14:paraId="07B8056A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39B46A5B" w14:textId="77777777" w:rsidR="009D5E5B" w:rsidRPr="007A7346" w:rsidRDefault="009D5E5B" w:rsidP="00F26D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5960FD66" w14:textId="77777777" w:rsidR="009D5E5B" w:rsidRPr="007A7346" w:rsidRDefault="009D5E5B" w:rsidP="00F26D26">
            <w:pP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bookmarkEnd w:id="1"/>
      <w:tr w:rsidR="009D5E5B" w:rsidRPr="007A7346" w14:paraId="1B9DB958" w14:textId="77777777" w:rsidTr="00F26D26">
        <w:tc>
          <w:tcPr>
            <w:tcW w:w="751" w:type="dxa"/>
          </w:tcPr>
          <w:p w14:paraId="2D4637A6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2935" w:type="dxa"/>
          </w:tcPr>
          <w:p w14:paraId="79D1A21C" w14:textId="77777777" w:rsidR="009D5E5B" w:rsidRPr="00F044B9" w:rsidRDefault="009D5E5B" w:rsidP="00F26D2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66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ДШИ и СПО региона: проблемы и конструктивные взаимодействия. Формирование навыков планирования карьеры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9" w:type="dxa"/>
          </w:tcPr>
          <w:p w14:paraId="7A44FEF5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43F607B2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509219E5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0FF8450E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427DDBEA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16A71D4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691D34E3" w14:textId="77777777" w:rsidTr="00F26D26">
        <w:tc>
          <w:tcPr>
            <w:tcW w:w="751" w:type="dxa"/>
          </w:tcPr>
          <w:p w14:paraId="0CDC2B08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2935" w:type="dxa"/>
          </w:tcPr>
          <w:p w14:paraId="756B7F03" w14:textId="77777777" w:rsidR="009D5E5B" w:rsidRPr="005C6D3E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89C">
              <w:rPr>
                <w:rFonts w:ascii="Times New Roman" w:hAnsi="Times New Roman" w:cs="Times New Roman"/>
                <w:sz w:val="28"/>
                <w:szCs w:val="28"/>
              </w:rPr>
              <w:t>Концерт выпускников ДШИ и студентов училищ</w:t>
            </w:r>
          </w:p>
        </w:tc>
        <w:tc>
          <w:tcPr>
            <w:tcW w:w="709" w:type="dxa"/>
          </w:tcPr>
          <w:p w14:paraId="37F47D44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39767830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10EDA527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07E5893C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0BCE81E4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C59B90F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7A87B9A4" w14:textId="77777777" w:rsidTr="00F26D26">
        <w:tc>
          <w:tcPr>
            <w:tcW w:w="751" w:type="dxa"/>
          </w:tcPr>
          <w:p w14:paraId="2082CA66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2935" w:type="dxa"/>
          </w:tcPr>
          <w:p w14:paraId="549B6E0A" w14:textId="77777777" w:rsidR="009D5E5B" w:rsidRPr="00F044B9" w:rsidRDefault="009D5E5B" w:rsidP="00F26D2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66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Цифровая дидактика и применение технологий искусственного интеллекта в </w:t>
            </w:r>
            <w:r w:rsidRPr="002A66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дополнительном образовании.  Практический опыт ДШИ.</w:t>
            </w:r>
          </w:p>
        </w:tc>
        <w:tc>
          <w:tcPr>
            <w:tcW w:w="709" w:type="dxa"/>
          </w:tcPr>
          <w:p w14:paraId="69D95E4E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276" w:type="dxa"/>
          </w:tcPr>
          <w:p w14:paraId="5303CD06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6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53DD2E3A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6743591C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1DBE728C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E3D2380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9D5E5B" w:rsidRPr="007A7346" w14:paraId="36AA95AF" w14:textId="77777777" w:rsidTr="00F26D26">
        <w:tc>
          <w:tcPr>
            <w:tcW w:w="751" w:type="dxa"/>
          </w:tcPr>
          <w:p w14:paraId="43E9C81B" w14:textId="77777777" w:rsidR="009D5E5B" w:rsidRPr="00510DFD" w:rsidRDefault="009D5E5B" w:rsidP="00F26D2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0D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2935" w:type="dxa"/>
            <w:vAlign w:val="center"/>
          </w:tcPr>
          <w:p w14:paraId="7AAE93A3" w14:textId="77777777" w:rsidR="009D5E5B" w:rsidRPr="005C6D3E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8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Проектные возможности и патриотическое воспитание через региональное культурное наследие</w:t>
            </w:r>
          </w:p>
        </w:tc>
        <w:tc>
          <w:tcPr>
            <w:tcW w:w="709" w:type="dxa"/>
            <w:vAlign w:val="center"/>
          </w:tcPr>
          <w:p w14:paraId="1662E0A2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  <w:vAlign w:val="center"/>
          </w:tcPr>
          <w:p w14:paraId="6A50699C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29F07FCF" w14:textId="77777777" w:rsidR="009D5E5B" w:rsidRPr="00983183" w:rsidRDefault="009D5E5B" w:rsidP="00F26D2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31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center"/>
          </w:tcPr>
          <w:p w14:paraId="0A63DE87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14:paraId="345C889B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CF1788D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3B769821" w14:textId="77777777" w:rsidTr="00F26D26">
        <w:tc>
          <w:tcPr>
            <w:tcW w:w="751" w:type="dxa"/>
          </w:tcPr>
          <w:p w14:paraId="493D39F5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2935" w:type="dxa"/>
          </w:tcPr>
          <w:p w14:paraId="4CE54E9C" w14:textId="77777777" w:rsidR="009D5E5B" w:rsidRPr="00510DFD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27A">
              <w:rPr>
                <w:rFonts w:ascii="Times New Roman" w:eastAsia="Calibri" w:hAnsi="Times New Roman" w:cs="Times New Roman"/>
                <w:sz w:val="28"/>
                <w:szCs w:val="28"/>
              </w:rPr>
              <w:t>Возможности проектной деятельности</w:t>
            </w:r>
          </w:p>
        </w:tc>
        <w:tc>
          <w:tcPr>
            <w:tcW w:w="709" w:type="dxa"/>
            <w:vAlign w:val="center"/>
          </w:tcPr>
          <w:p w14:paraId="14059203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34BF40AD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2821008B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151EAA38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5474D207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0AA2C6A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78ECBBB4" w14:textId="77777777" w:rsidTr="00F26D26">
        <w:tc>
          <w:tcPr>
            <w:tcW w:w="751" w:type="dxa"/>
          </w:tcPr>
          <w:p w14:paraId="4FB6F79D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2935" w:type="dxa"/>
          </w:tcPr>
          <w:p w14:paraId="394622C5" w14:textId="77777777" w:rsidR="009D5E5B" w:rsidRPr="00F044B9" w:rsidRDefault="009D5E5B" w:rsidP="00F26D2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66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Патриотическое воспитание через культуру</w:t>
            </w:r>
          </w:p>
        </w:tc>
        <w:tc>
          <w:tcPr>
            <w:tcW w:w="709" w:type="dxa"/>
            <w:vAlign w:val="center"/>
          </w:tcPr>
          <w:p w14:paraId="52B0A626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5DE2DDB0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635F99A1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65959685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14:paraId="36BC4EC6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126CF54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57EB638A" w14:textId="77777777" w:rsidTr="00F26D26">
        <w:tc>
          <w:tcPr>
            <w:tcW w:w="751" w:type="dxa"/>
          </w:tcPr>
          <w:p w14:paraId="2CE9E1B3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2935" w:type="dxa"/>
            <w:vAlign w:val="center"/>
          </w:tcPr>
          <w:p w14:paraId="23846CDE" w14:textId="77777777" w:rsidR="009D5E5B" w:rsidRPr="00510DFD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27A">
              <w:rPr>
                <w:rFonts w:ascii="Times New Roman" w:hAnsi="Times New Roman" w:cs="Times New Roman"/>
                <w:sz w:val="28"/>
                <w:szCs w:val="28"/>
              </w:rPr>
              <w:t>Учебно-методические продукты детских школ искусств. Опыт издательских проектов</w:t>
            </w:r>
          </w:p>
        </w:tc>
        <w:tc>
          <w:tcPr>
            <w:tcW w:w="709" w:type="dxa"/>
            <w:vAlign w:val="center"/>
          </w:tcPr>
          <w:p w14:paraId="2A513626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08971DCF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285F450C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14:paraId="69E8B5B3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1F8F73CA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D59C51A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9D5E5B" w:rsidRPr="007A7346" w14:paraId="346786C2" w14:textId="77777777" w:rsidTr="00F26D26">
        <w:tc>
          <w:tcPr>
            <w:tcW w:w="751" w:type="dxa"/>
          </w:tcPr>
          <w:p w14:paraId="7C5690F4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35" w:type="dxa"/>
            <w:vAlign w:val="center"/>
          </w:tcPr>
          <w:p w14:paraId="2003C918" w14:textId="77777777" w:rsidR="009D5E5B" w:rsidRPr="00150E50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66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Организация функциональных пространств как расширение деятельности ДШИ</w:t>
            </w:r>
          </w:p>
        </w:tc>
        <w:tc>
          <w:tcPr>
            <w:tcW w:w="709" w:type="dxa"/>
            <w:vAlign w:val="center"/>
          </w:tcPr>
          <w:p w14:paraId="4C465949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  <w:vAlign w:val="center"/>
          </w:tcPr>
          <w:p w14:paraId="41DC2EDE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36FEE353" w14:textId="77777777" w:rsidR="009D5E5B" w:rsidRPr="00C96D11" w:rsidRDefault="009D5E5B" w:rsidP="00F26D2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96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center"/>
          </w:tcPr>
          <w:p w14:paraId="6B63B779" w14:textId="77777777" w:rsidR="009D5E5B" w:rsidRPr="00C96D11" w:rsidRDefault="009D5E5B" w:rsidP="00F26D2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6B82925E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B361245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0EC4A95A" w14:textId="77777777" w:rsidTr="00F26D26">
        <w:tc>
          <w:tcPr>
            <w:tcW w:w="751" w:type="dxa"/>
          </w:tcPr>
          <w:p w14:paraId="02A981F8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2935" w:type="dxa"/>
            <w:vAlign w:val="center"/>
          </w:tcPr>
          <w:p w14:paraId="3BEBB121" w14:textId="77777777" w:rsidR="009D5E5B" w:rsidRPr="00F044B9" w:rsidRDefault="009D5E5B" w:rsidP="00F26D26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66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Художественно-выставочные пространства и музейные экспозиции в системе художественного образования</w:t>
            </w:r>
          </w:p>
        </w:tc>
        <w:tc>
          <w:tcPr>
            <w:tcW w:w="709" w:type="dxa"/>
            <w:vAlign w:val="center"/>
          </w:tcPr>
          <w:p w14:paraId="5BF71502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14:paraId="30EDCC4A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A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2DC2EF34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14:paraId="2A5F59D6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27062635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1F49353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395C8219" w14:textId="77777777" w:rsidTr="00F26D26">
        <w:tc>
          <w:tcPr>
            <w:tcW w:w="751" w:type="dxa"/>
          </w:tcPr>
          <w:p w14:paraId="29A19F23" w14:textId="77777777" w:rsidR="009D5E5B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2935" w:type="dxa"/>
            <w:vAlign w:val="center"/>
          </w:tcPr>
          <w:p w14:paraId="3862D975" w14:textId="77777777" w:rsidR="009D5E5B" w:rsidRPr="00F044B9" w:rsidRDefault="009D5E5B" w:rsidP="00F26D2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Практики</w:t>
            </w:r>
            <w:r w:rsidRPr="002A66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работы детских школ искусств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  <w:r w:rsidRPr="00150E50">
              <w:rPr>
                <w:rFonts w:ascii="Times New Roman" w:hAnsi="Times New Roman" w:cs="Times New Roman"/>
                <w:sz w:val="28"/>
                <w:szCs w:val="28"/>
              </w:rPr>
              <w:t>ыставочн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ыми</w:t>
            </w:r>
            <w:r w:rsidRPr="00150E50">
              <w:rPr>
                <w:rFonts w:ascii="Times New Roman" w:hAnsi="Times New Roman" w:cs="Times New Roman"/>
                <w:sz w:val="28"/>
                <w:szCs w:val="28"/>
              </w:rPr>
              <w:t xml:space="preserve"> 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</w:p>
        </w:tc>
        <w:tc>
          <w:tcPr>
            <w:tcW w:w="709" w:type="dxa"/>
            <w:vAlign w:val="center"/>
          </w:tcPr>
          <w:p w14:paraId="433D2BE1" w14:textId="77777777" w:rsidR="009D5E5B" w:rsidRPr="004C4A74" w:rsidRDefault="009D5E5B" w:rsidP="00F26D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276" w:type="dxa"/>
            <w:vAlign w:val="center"/>
          </w:tcPr>
          <w:p w14:paraId="1CC9306E" w14:textId="77777777" w:rsidR="009D5E5B" w:rsidRPr="004C4A74" w:rsidRDefault="009D5E5B" w:rsidP="00F26D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14:paraId="6D53AFB2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14:paraId="3E88214C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07722E2A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261B4A9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61B186F0" w14:textId="77777777" w:rsidTr="00F26D26">
        <w:tc>
          <w:tcPr>
            <w:tcW w:w="751" w:type="dxa"/>
          </w:tcPr>
          <w:p w14:paraId="2CF7D698" w14:textId="77777777" w:rsidR="009D5E5B" w:rsidRPr="00150E50" w:rsidRDefault="009D5E5B" w:rsidP="00F26D2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E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935" w:type="dxa"/>
            <w:vAlign w:val="center"/>
          </w:tcPr>
          <w:p w14:paraId="3AF05312" w14:textId="77777777" w:rsidR="009D5E5B" w:rsidRPr="00150E50" w:rsidRDefault="009D5E5B" w:rsidP="00F26D2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0E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Регулирование, нормативно-правовое сопровождение и контроль качества образовательной деятельности ДШИ</w:t>
            </w:r>
          </w:p>
        </w:tc>
        <w:tc>
          <w:tcPr>
            <w:tcW w:w="709" w:type="dxa"/>
            <w:vAlign w:val="center"/>
          </w:tcPr>
          <w:p w14:paraId="30AFA8D1" w14:textId="77777777" w:rsidR="009D5E5B" w:rsidRPr="0057525C" w:rsidRDefault="009D5E5B" w:rsidP="00F26D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14:paraId="5DEC1425" w14:textId="77777777" w:rsidR="009D5E5B" w:rsidRPr="00C96D11" w:rsidRDefault="009D5E5B" w:rsidP="00F26D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6D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44CDAE73" w14:textId="77777777" w:rsidR="009D5E5B" w:rsidRPr="00C96D11" w:rsidRDefault="009D5E5B" w:rsidP="00F26D2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21AA57E8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EFB28DD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45B6800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03C30734" w14:textId="77777777" w:rsidTr="00F26D26">
        <w:tc>
          <w:tcPr>
            <w:tcW w:w="751" w:type="dxa"/>
          </w:tcPr>
          <w:p w14:paraId="72929534" w14:textId="77777777" w:rsidR="009D5E5B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2935" w:type="dxa"/>
            <w:vAlign w:val="center"/>
          </w:tcPr>
          <w:p w14:paraId="7C72DAEE" w14:textId="77777777" w:rsidR="009D5E5B" w:rsidRPr="00150E50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7AA9">
              <w:rPr>
                <w:rFonts w:ascii="Times New Roman" w:hAnsi="Times New Roman" w:cs="Times New Roman"/>
                <w:sz w:val="28"/>
                <w:szCs w:val="28"/>
              </w:rPr>
              <w:t>Основы законодательства Российской Федерации в области дополнительного художественного образования.</w:t>
            </w:r>
          </w:p>
        </w:tc>
        <w:tc>
          <w:tcPr>
            <w:tcW w:w="709" w:type="dxa"/>
            <w:vAlign w:val="center"/>
          </w:tcPr>
          <w:p w14:paraId="5D45E428" w14:textId="77777777" w:rsidR="009D5E5B" w:rsidRPr="004C4A74" w:rsidRDefault="009D5E5B" w:rsidP="00F26D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5D4EAA92" w14:textId="77777777" w:rsidR="009D5E5B" w:rsidRPr="004C4A74" w:rsidRDefault="009D5E5B" w:rsidP="00F26D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2DF28D4A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D231916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6864C97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9351066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079053A9" w14:textId="77777777" w:rsidTr="00F26D26">
        <w:tc>
          <w:tcPr>
            <w:tcW w:w="751" w:type="dxa"/>
          </w:tcPr>
          <w:p w14:paraId="6BF809F7" w14:textId="77777777" w:rsidR="009D5E5B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2935" w:type="dxa"/>
            <w:vAlign w:val="center"/>
          </w:tcPr>
          <w:p w14:paraId="25A32BCA" w14:textId="77777777" w:rsidR="009D5E5B" w:rsidRPr="00987AA9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7AA9">
              <w:rPr>
                <w:rFonts w:ascii="Times New Roman" w:hAnsi="Times New Roman" w:cs="Times New Roman"/>
                <w:sz w:val="28"/>
                <w:szCs w:val="28"/>
              </w:rPr>
              <w:t xml:space="preserve">Порядок осуществления образовательной деятельности ДШИ: академические </w:t>
            </w:r>
          </w:p>
          <w:p w14:paraId="7FD39CF3" w14:textId="77777777" w:rsidR="009D5E5B" w:rsidRPr="00987AA9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7AA9">
              <w:rPr>
                <w:rFonts w:ascii="Times New Roman" w:hAnsi="Times New Roman" w:cs="Times New Roman"/>
                <w:sz w:val="28"/>
                <w:szCs w:val="28"/>
              </w:rPr>
              <w:t xml:space="preserve">и инновационные модели. Новое </w:t>
            </w:r>
          </w:p>
          <w:p w14:paraId="74391BCC" w14:textId="77777777" w:rsidR="009D5E5B" w:rsidRPr="00150E50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7AA9">
              <w:rPr>
                <w:rFonts w:ascii="Times New Roman" w:hAnsi="Times New Roman" w:cs="Times New Roman"/>
                <w:sz w:val="28"/>
                <w:szCs w:val="28"/>
              </w:rPr>
              <w:t>в законодательстве.</w:t>
            </w:r>
          </w:p>
        </w:tc>
        <w:tc>
          <w:tcPr>
            <w:tcW w:w="709" w:type="dxa"/>
            <w:vAlign w:val="center"/>
          </w:tcPr>
          <w:p w14:paraId="4DEC5553" w14:textId="77777777" w:rsidR="009D5E5B" w:rsidRPr="004C4A74" w:rsidRDefault="009D5E5B" w:rsidP="00F26D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14:paraId="7E92207F" w14:textId="77777777" w:rsidR="009D5E5B" w:rsidRPr="004C4A74" w:rsidRDefault="009D5E5B" w:rsidP="00F26D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14:paraId="46F5B60D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B55EBC2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A4265EB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04CA630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42B33A92" w14:textId="77777777" w:rsidTr="00F26D26">
        <w:tc>
          <w:tcPr>
            <w:tcW w:w="751" w:type="dxa"/>
          </w:tcPr>
          <w:p w14:paraId="46E6342A" w14:textId="77777777" w:rsidR="009D5E5B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2935" w:type="dxa"/>
            <w:vAlign w:val="center"/>
          </w:tcPr>
          <w:p w14:paraId="086C0AD3" w14:textId="77777777" w:rsidR="009D5E5B" w:rsidRPr="002A6693" w:rsidRDefault="009D5E5B" w:rsidP="00F26D26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66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Методическая служба ДШИ как ресурс управления качеством в дополнительном образовании</w:t>
            </w:r>
          </w:p>
          <w:p w14:paraId="33E7F2C8" w14:textId="77777777" w:rsidR="009D5E5B" w:rsidRPr="00150E50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459A9FC" w14:textId="77777777" w:rsidR="009D5E5B" w:rsidRPr="004C4A74" w:rsidRDefault="009D5E5B" w:rsidP="00F26D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5EDB25C0" w14:textId="77777777" w:rsidR="009D5E5B" w:rsidRPr="004C4A74" w:rsidRDefault="009D5E5B" w:rsidP="00F26D2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18442499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093CC000" w14:textId="77777777" w:rsidR="009D5E5B" w:rsidRPr="005C6D3E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A9E7F3C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D842CB0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0D629D6E" w14:textId="77777777" w:rsidTr="00F26D26">
        <w:tc>
          <w:tcPr>
            <w:tcW w:w="3686" w:type="dxa"/>
            <w:gridSpan w:val="2"/>
          </w:tcPr>
          <w:p w14:paraId="70DADCAF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аттестация</w:t>
            </w:r>
          </w:p>
          <w:p w14:paraId="17512A20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1FC9CD8B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1BDEFEA7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4DC0623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17E452C5" w14:textId="77777777" w:rsidR="009D5E5B" w:rsidRPr="00ED01C2" w:rsidRDefault="009D5E5B" w:rsidP="00F26D26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43FFF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1134" w:type="dxa"/>
          </w:tcPr>
          <w:p w14:paraId="2D48122E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0EE348B" w14:textId="77777777" w:rsidR="009D5E5B" w:rsidRPr="007A7346" w:rsidRDefault="009D5E5B" w:rsidP="00F26D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5B" w:rsidRPr="007A7346" w14:paraId="29670F08" w14:textId="77777777" w:rsidTr="00F26D26">
        <w:tc>
          <w:tcPr>
            <w:tcW w:w="3686" w:type="dxa"/>
            <w:gridSpan w:val="2"/>
          </w:tcPr>
          <w:p w14:paraId="1B3E2BC7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34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  <w:p w14:paraId="3B222837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286DA54B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14:paraId="116AE386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4CA744C6" w14:textId="77777777" w:rsidR="009D5E5B" w:rsidRPr="007A7346" w:rsidRDefault="009D5E5B" w:rsidP="00F26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48064981" w14:textId="77777777" w:rsidR="009D5E5B" w:rsidRPr="007A7346" w:rsidRDefault="009D5E5B" w:rsidP="00F26D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343EB115" w14:textId="77777777" w:rsidR="009D5E5B" w:rsidRPr="007A7346" w:rsidRDefault="009D5E5B" w:rsidP="00F26D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641C3696" w14:textId="77777777" w:rsidR="009D5E5B" w:rsidRPr="007A7346" w:rsidRDefault="009D5E5B" w:rsidP="00F26D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A4CAB03" w14:textId="640C444F" w:rsidR="00815767" w:rsidRPr="009D5E5B" w:rsidRDefault="00815767" w:rsidP="009D5E5B"/>
    <w:sectPr w:rsidR="00815767" w:rsidRPr="009D5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B00"/>
    <w:rsid w:val="00493B00"/>
    <w:rsid w:val="00815767"/>
    <w:rsid w:val="009D5E5B"/>
    <w:rsid w:val="00BC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4E7F9"/>
  <w15:chartTrackingRefBased/>
  <w15:docId w15:val="{584292DA-F209-4158-B928-C17147F34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E5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5E5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41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ast ast</cp:lastModifiedBy>
  <cp:revision>3</cp:revision>
  <dcterms:created xsi:type="dcterms:W3CDTF">2026-03-04T12:29:00Z</dcterms:created>
  <dcterms:modified xsi:type="dcterms:W3CDTF">2026-03-04T12:32:00Z</dcterms:modified>
</cp:coreProperties>
</file>